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C3" w:rsidRPr="001C26C3" w:rsidRDefault="001C26C3" w:rsidP="001C26C3">
      <w:pPr>
        <w:spacing w:after="225" w:line="240" w:lineRule="atLeast"/>
        <w:outlineLvl w:val="0"/>
        <w:rPr>
          <w:rFonts w:ascii="Arial" w:eastAsia="Times New Roman" w:hAnsi="Arial" w:cs="Arial"/>
          <w:color w:val="000000"/>
          <w:kern w:val="36"/>
          <w:sz w:val="27"/>
          <w:szCs w:val="27"/>
          <w:lang w:eastAsia="uk-UA"/>
        </w:rPr>
      </w:pPr>
      <w:r w:rsidRPr="001C26C3">
        <w:rPr>
          <w:rFonts w:ascii="Arial" w:eastAsia="Times New Roman" w:hAnsi="Arial" w:cs="Arial"/>
          <w:color w:val="000000"/>
          <w:kern w:val="36"/>
          <w:sz w:val="27"/>
          <w:szCs w:val="27"/>
          <w:lang w:eastAsia="uk-UA"/>
        </w:rPr>
        <w:t>Про проведення державної підсумкової атестації у загальноосвітніх навчальних закладах, у 2016/2017 навчальному році</w:t>
      </w:r>
    </w:p>
    <w:p w:rsidR="001C26C3" w:rsidRPr="001C26C3" w:rsidRDefault="001C26C3" w:rsidP="001C26C3">
      <w:pPr>
        <w:spacing w:after="225" w:line="270" w:lineRule="atLeast"/>
        <w:outlineLvl w:val="2"/>
        <w:rPr>
          <w:rFonts w:ascii="Arial" w:eastAsia="Times New Roman" w:hAnsi="Arial" w:cs="Arial"/>
          <w:b/>
          <w:bCs/>
          <w:i/>
          <w:iCs/>
          <w:color w:val="000000"/>
          <w:sz w:val="21"/>
          <w:szCs w:val="21"/>
          <w:lang w:eastAsia="uk-UA"/>
        </w:rPr>
      </w:pPr>
      <w:r w:rsidRPr="001C26C3">
        <w:rPr>
          <w:rFonts w:ascii="Arial" w:eastAsia="Times New Roman" w:hAnsi="Arial" w:cs="Arial"/>
          <w:b/>
          <w:bCs/>
          <w:i/>
          <w:iCs/>
          <w:color w:val="000000"/>
          <w:sz w:val="21"/>
          <w:szCs w:val="21"/>
          <w:lang w:eastAsia="uk-UA"/>
        </w:rPr>
        <w:t>Лист МОН № 1/9-149 від 13.03.17 року</w:t>
      </w:r>
    </w:p>
    <w:p w:rsidR="001C26C3" w:rsidRPr="001C26C3" w:rsidRDefault="001C26C3" w:rsidP="001C26C3">
      <w:pPr>
        <w:numPr>
          <w:ilvl w:val="0"/>
          <w:numId w:val="1"/>
        </w:numPr>
        <w:spacing w:after="0" w:line="240" w:lineRule="auto"/>
        <w:ind w:left="75" w:right="375"/>
        <w:rPr>
          <w:rFonts w:ascii="Arial" w:eastAsia="Times New Roman" w:hAnsi="Arial" w:cs="Arial"/>
          <w:color w:val="000000"/>
          <w:sz w:val="17"/>
          <w:szCs w:val="17"/>
          <w:lang w:eastAsia="uk-UA"/>
        </w:rPr>
      </w:pPr>
      <w:hyperlink r:id="rId6" w:tooltip="Друкувати" w:history="1">
        <w:r w:rsidRPr="001C26C3">
          <w:rPr>
            <w:rFonts w:ascii="Arial" w:eastAsia="Times New Roman" w:hAnsi="Arial" w:cs="Arial"/>
            <w:color w:val="B4AAAA"/>
            <w:sz w:val="17"/>
            <w:szCs w:val="17"/>
            <w:bdr w:val="none" w:sz="0" w:space="0" w:color="auto" w:frame="1"/>
            <w:lang w:eastAsia="uk-UA"/>
          </w:rPr>
          <w:t>Друкувати</w:t>
        </w:r>
      </w:hyperlink>
    </w:p>
    <w:p w:rsidR="001C26C3" w:rsidRPr="001C26C3" w:rsidRDefault="001C26C3" w:rsidP="001C26C3">
      <w:pPr>
        <w:numPr>
          <w:ilvl w:val="0"/>
          <w:numId w:val="1"/>
        </w:numPr>
        <w:spacing w:after="0" w:line="240" w:lineRule="auto"/>
        <w:ind w:left="75" w:right="375"/>
        <w:rPr>
          <w:rFonts w:ascii="Arial" w:eastAsia="Times New Roman" w:hAnsi="Arial" w:cs="Arial"/>
          <w:color w:val="000000"/>
          <w:sz w:val="17"/>
          <w:szCs w:val="17"/>
          <w:lang w:eastAsia="uk-UA"/>
        </w:rPr>
      </w:pPr>
      <w:hyperlink r:id="rId7" w:tooltip="Запитати" w:history="1">
        <w:r w:rsidRPr="001C26C3">
          <w:rPr>
            <w:rFonts w:ascii="Arial" w:eastAsia="Times New Roman" w:hAnsi="Arial" w:cs="Arial"/>
            <w:color w:val="B4AAAA"/>
            <w:sz w:val="17"/>
            <w:szCs w:val="17"/>
            <w:bdr w:val="none" w:sz="0" w:space="0" w:color="auto" w:frame="1"/>
            <w:lang w:eastAsia="uk-UA"/>
          </w:rPr>
          <w:t>Запитати</w:t>
        </w:r>
      </w:hyperlink>
    </w:p>
    <w:p w:rsidR="001C26C3" w:rsidRPr="001C26C3" w:rsidRDefault="001C26C3" w:rsidP="001C26C3">
      <w:pPr>
        <w:numPr>
          <w:ilvl w:val="0"/>
          <w:numId w:val="1"/>
        </w:numPr>
        <w:spacing w:after="0" w:line="240" w:lineRule="auto"/>
        <w:ind w:left="75" w:right="375"/>
        <w:rPr>
          <w:rFonts w:ascii="Arial" w:eastAsia="Times New Roman" w:hAnsi="Arial" w:cs="Arial"/>
          <w:color w:val="000000"/>
          <w:sz w:val="17"/>
          <w:szCs w:val="17"/>
          <w:lang w:eastAsia="uk-UA"/>
        </w:rPr>
      </w:pPr>
      <w:hyperlink r:id="rId8" w:tooltip="Надіслати другу" w:history="1">
        <w:r w:rsidRPr="001C26C3">
          <w:rPr>
            <w:rFonts w:ascii="Arial" w:eastAsia="Times New Roman" w:hAnsi="Arial" w:cs="Arial"/>
            <w:color w:val="B4AAAA"/>
            <w:sz w:val="17"/>
            <w:szCs w:val="17"/>
            <w:bdr w:val="none" w:sz="0" w:space="0" w:color="auto" w:frame="1"/>
            <w:lang w:eastAsia="uk-UA"/>
          </w:rPr>
          <w:t>Надіслати другу</w:t>
        </w:r>
      </w:hyperlink>
    </w:p>
    <w:p w:rsidR="001C26C3" w:rsidRPr="001C26C3" w:rsidRDefault="001C26C3" w:rsidP="001C26C3">
      <w:pPr>
        <w:numPr>
          <w:ilvl w:val="0"/>
          <w:numId w:val="1"/>
        </w:numPr>
        <w:spacing w:after="0" w:line="240" w:lineRule="auto"/>
        <w:ind w:left="75" w:right="375"/>
        <w:rPr>
          <w:rFonts w:ascii="Arial" w:eastAsia="Times New Roman" w:hAnsi="Arial" w:cs="Arial"/>
          <w:color w:val="000000"/>
          <w:sz w:val="17"/>
          <w:szCs w:val="17"/>
          <w:lang w:eastAsia="uk-UA"/>
        </w:rPr>
      </w:pPr>
      <w:hyperlink r:id="rId9" w:anchor="soc2" w:tooltip="Поділитись" w:history="1">
        <w:r w:rsidRPr="001C26C3">
          <w:rPr>
            <w:rFonts w:ascii="Arial" w:eastAsia="Times New Roman" w:hAnsi="Arial" w:cs="Arial"/>
            <w:color w:val="B4AAAA"/>
            <w:sz w:val="17"/>
            <w:szCs w:val="17"/>
            <w:bdr w:val="none" w:sz="0" w:space="0" w:color="auto" w:frame="1"/>
            <w:lang w:eastAsia="uk-UA"/>
          </w:rPr>
          <w:t>Поділитись</w:t>
        </w:r>
      </w:hyperlink>
    </w:p>
    <w:p w:rsidR="001C26C3" w:rsidRPr="001C26C3" w:rsidRDefault="001C26C3" w:rsidP="001C26C3">
      <w:pPr>
        <w:numPr>
          <w:ilvl w:val="0"/>
          <w:numId w:val="1"/>
        </w:numPr>
        <w:spacing w:after="0" w:line="240" w:lineRule="auto"/>
        <w:ind w:left="75" w:right="375"/>
        <w:rPr>
          <w:rFonts w:ascii="Arial" w:eastAsia="Times New Roman" w:hAnsi="Arial" w:cs="Arial"/>
          <w:color w:val="000000"/>
          <w:sz w:val="17"/>
          <w:szCs w:val="17"/>
          <w:lang w:eastAsia="uk-UA"/>
        </w:rPr>
      </w:pPr>
      <w:hyperlink r:id="rId10" w:tooltip="Підписатись на новини" w:history="1">
        <w:r w:rsidRPr="001C26C3">
          <w:rPr>
            <w:rFonts w:ascii="Arial" w:eastAsia="Times New Roman" w:hAnsi="Arial" w:cs="Arial"/>
            <w:color w:val="B4AAAA"/>
            <w:sz w:val="17"/>
            <w:szCs w:val="17"/>
            <w:bdr w:val="none" w:sz="0" w:space="0" w:color="auto" w:frame="1"/>
            <w:lang w:eastAsia="uk-UA"/>
          </w:rPr>
          <w:t>Підписатись на новини</w:t>
        </w:r>
      </w:hyperlink>
    </w:p>
    <w:p w:rsidR="001C26C3" w:rsidRPr="001C26C3" w:rsidRDefault="001C26C3" w:rsidP="001C26C3">
      <w:pPr>
        <w:spacing w:after="210" w:line="240" w:lineRule="auto"/>
        <w:jc w:val="center"/>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МІНІСТЕРСТВО ОСВІТИ І НАУКИ УКРАЇНИ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1/9-149 від 13 березня 2017 року</w:t>
      </w:r>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Департаменти (управління)</w:t>
      </w:r>
      <w:r w:rsidRPr="001C26C3">
        <w:rPr>
          <w:rFonts w:ascii="Arial" w:eastAsia="Times New Roman" w:hAnsi="Arial" w:cs="Arial"/>
          <w:color w:val="000000"/>
          <w:sz w:val="21"/>
          <w:szCs w:val="21"/>
          <w:lang w:eastAsia="uk-UA"/>
        </w:rPr>
        <w:br/>
        <w:t>освіти і науки обласних,</w:t>
      </w:r>
      <w:r w:rsidRPr="001C26C3">
        <w:rPr>
          <w:rFonts w:ascii="Arial" w:eastAsia="Times New Roman" w:hAnsi="Arial" w:cs="Arial"/>
          <w:color w:val="000000"/>
          <w:sz w:val="21"/>
          <w:szCs w:val="21"/>
          <w:lang w:eastAsia="uk-UA"/>
        </w:rPr>
        <w:br/>
        <w:t>Київської міської державних</w:t>
      </w:r>
      <w:r w:rsidRPr="001C26C3">
        <w:rPr>
          <w:rFonts w:ascii="Arial" w:eastAsia="Times New Roman" w:hAnsi="Arial" w:cs="Arial"/>
          <w:color w:val="000000"/>
          <w:sz w:val="21"/>
          <w:szCs w:val="21"/>
          <w:lang w:eastAsia="uk-UA"/>
        </w:rPr>
        <w:br/>
        <w:t>адміністрацій</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Про проведення державної підсумкової</w:t>
      </w:r>
      <w:r w:rsidRPr="001C26C3">
        <w:rPr>
          <w:rFonts w:ascii="Arial" w:eastAsia="Times New Roman" w:hAnsi="Arial" w:cs="Arial"/>
          <w:b/>
          <w:bCs/>
          <w:color w:val="000000"/>
          <w:sz w:val="21"/>
          <w:szCs w:val="21"/>
          <w:bdr w:val="none" w:sz="0" w:space="0" w:color="auto" w:frame="1"/>
          <w:lang w:eastAsia="uk-UA"/>
        </w:rPr>
        <w:br/>
        <w:t>атестації у загальноосвітніх навчальних</w:t>
      </w:r>
      <w:r w:rsidRPr="001C26C3">
        <w:rPr>
          <w:rFonts w:ascii="Arial" w:eastAsia="Times New Roman" w:hAnsi="Arial" w:cs="Arial"/>
          <w:b/>
          <w:bCs/>
          <w:color w:val="000000"/>
          <w:sz w:val="21"/>
          <w:szCs w:val="21"/>
          <w:bdr w:val="none" w:sz="0" w:space="0" w:color="auto" w:frame="1"/>
          <w:lang w:eastAsia="uk-UA"/>
        </w:rPr>
        <w:br/>
        <w:t>закладах, у 2016/2017 навчальному році</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Відповідно до пункту 2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1" w:history="1">
        <w:r w:rsidRPr="001C26C3">
          <w:rPr>
            <w:rFonts w:ascii="Arial" w:eastAsia="Times New Roman" w:hAnsi="Arial" w:cs="Arial"/>
            <w:color w:val="8C8282"/>
            <w:sz w:val="21"/>
            <w:szCs w:val="21"/>
            <w:bdr w:val="none" w:sz="0" w:space="0" w:color="auto" w:frame="1"/>
            <w:lang w:eastAsia="uk-UA"/>
          </w:rPr>
          <w:t>№ 1547</w:t>
        </w:r>
      </w:hyperlink>
      <w:r w:rsidRPr="001C26C3">
        <w:rPr>
          <w:rFonts w:ascii="Arial" w:eastAsia="Times New Roman" w:hAnsi="Arial" w:cs="Arial"/>
          <w:color w:val="000000"/>
          <w:sz w:val="21"/>
          <w:szCs w:val="21"/>
          <w:lang w:eastAsia="uk-UA"/>
        </w:rPr>
        <w:t> (далі МОН України), зареєстрованого в Міністерстві юстиції України 14 лютого 2015 року за № 157/26602, надсилаємо орієнтовні вимоги до проведення державної підсумкової атестації учнів (вихованців) у системі загальної середньої освіти у 2016/2017 навчальному році та змісту атестаційних завдань, що додаються.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Заступник міністра       Павло </w:t>
      </w:r>
      <w:proofErr w:type="spellStart"/>
      <w:r w:rsidRPr="001C26C3">
        <w:rPr>
          <w:rFonts w:ascii="Arial" w:eastAsia="Times New Roman" w:hAnsi="Arial" w:cs="Arial"/>
          <w:color w:val="000000"/>
          <w:sz w:val="21"/>
          <w:szCs w:val="21"/>
          <w:lang w:eastAsia="uk-UA"/>
        </w:rPr>
        <w:t>Хобзей</w:t>
      </w:r>
      <w:proofErr w:type="spellEnd"/>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ЗАТВЕРДЖУЮ</w:t>
      </w:r>
      <w:r w:rsidRPr="001C26C3">
        <w:rPr>
          <w:rFonts w:ascii="Arial" w:eastAsia="Times New Roman" w:hAnsi="Arial" w:cs="Arial"/>
          <w:color w:val="000000"/>
          <w:sz w:val="21"/>
          <w:szCs w:val="21"/>
          <w:lang w:eastAsia="uk-UA"/>
        </w:rPr>
        <w:br/>
        <w:t>заступник Міністра</w:t>
      </w:r>
      <w:r w:rsidRPr="001C26C3">
        <w:rPr>
          <w:rFonts w:ascii="Arial" w:eastAsia="Times New Roman" w:hAnsi="Arial" w:cs="Arial"/>
          <w:color w:val="000000"/>
          <w:sz w:val="21"/>
          <w:szCs w:val="21"/>
          <w:lang w:eastAsia="uk-UA"/>
        </w:rPr>
        <w:br/>
        <w:t>освіти і науки України</w:t>
      </w:r>
      <w:r w:rsidRPr="001C26C3">
        <w:rPr>
          <w:rFonts w:ascii="Arial" w:eastAsia="Times New Roman" w:hAnsi="Arial" w:cs="Arial"/>
          <w:color w:val="000000"/>
          <w:sz w:val="21"/>
          <w:szCs w:val="21"/>
          <w:lang w:eastAsia="uk-UA"/>
        </w:rPr>
        <w:br/>
        <w:t xml:space="preserve">П. К. </w:t>
      </w:r>
      <w:proofErr w:type="spellStart"/>
      <w:r w:rsidRPr="001C26C3">
        <w:rPr>
          <w:rFonts w:ascii="Arial" w:eastAsia="Times New Roman" w:hAnsi="Arial" w:cs="Arial"/>
          <w:color w:val="000000"/>
          <w:sz w:val="21"/>
          <w:szCs w:val="21"/>
          <w:lang w:eastAsia="uk-UA"/>
        </w:rPr>
        <w:t>Хобзей</w:t>
      </w:r>
      <w:proofErr w:type="spellEnd"/>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Орієнтовні вимоги</w:t>
      </w:r>
      <w:r w:rsidRPr="001C26C3">
        <w:rPr>
          <w:rFonts w:ascii="Arial" w:eastAsia="Times New Roman" w:hAnsi="Arial" w:cs="Arial"/>
          <w:b/>
          <w:bCs/>
          <w:color w:val="000000"/>
          <w:sz w:val="21"/>
          <w:szCs w:val="21"/>
          <w:bdr w:val="none" w:sz="0" w:space="0" w:color="auto" w:frame="1"/>
          <w:lang w:eastAsia="uk-UA"/>
        </w:rPr>
        <w:br/>
        <w:t>до проведення державної підсумкової атестації учнів (вихованців)</w:t>
      </w:r>
      <w:r w:rsidRPr="001C26C3">
        <w:rPr>
          <w:rFonts w:ascii="Arial" w:eastAsia="Times New Roman" w:hAnsi="Arial" w:cs="Arial"/>
          <w:b/>
          <w:bCs/>
          <w:color w:val="000000"/>
          <w:sz w:val="21"/>
          <w:szCs w:val="21"/>
          <w:bdr w:val="none" w:sz="0" w:space="0" w:color="auto" w:frame="1"/>
          <w:lang w:eastAsia="uk-UA"/>
        </w:rPr>
        <w:br/>
        <w:t>у системі загальної середньої освіти у 2016/2017 навчальному році</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Загальні положення</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(ДПА) в 2016/2017 навчальному році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2" w:history="1">
        <w:r w:rsidRPr="001C26C3">
          <w:rPr>
            <w:rFonts w:ascii="Arial" w:eastAsia="Times New Roman" w:hAnsi="Arial" w:cs="Arial"/>
            <w:color w:val="8C8282"/>
            <w:sz w:val="21"/>
            <w:szCs w:val="21"/>
            <w:bdr w:val="none" w:sz="0" w:space="0" w:color="auto" w:frame="1"/>
            <w:lang w:eastAsia="uk-UA"/>
          </w:rPr>
          <w:t>№ 1547</w:t>
        </w:r>
      </w:hyperlink>
      <w:r w:rsidRPr="001C26C3">
        <w:rPr>
          <w:rFonts w:ascii="Arial" w:eastAsia="Times New Roman" w:hAnsi="Arial" w:cs="Arial"/>
          <w:color w:val="000000"/>
          <w:sz w:val="21"/>
          <w:szCs w:val="21"/>
          <w:lang w:eastAsia="uk-UA"/>
        </w:rPr>
        <w:t> (далі МОН України), зареєстрованого в Міністерстві юстиції України 14 лютого 2015 року за № 157/26602, та наказу МОН України від 20.10.2016 </w:t>
      </w:r>
      <w:hyperlink r:id="rId13" w:history="1">
        <w:r w:rsidRPr="001C26C3">
          <w:rPr>
            <w:rFonts w:ascii="Arial" w:eastAsia="Times New Roman" w:hAnsi="Arial" w:cs="Arial"/>
            <w:color w:val="8C8282"/>
            <w:sz w:val="21"/>
            <w:szCs w:val="21"/>
            <w:bdr w:val="none" w:sz="0" w:space="0" w:color="auto" w:frame="1"/>
            <w:lang w:eastAsia="uk-UA"/>
          </w:rPr>
          <w:t>№ 1272</w:t>
        </w:r>
      </w:hyperlink>
      <w:r w:rsidRPr="001C26C3">
        <w:rPr>
          <w:rFonts w:ascii="Arial" w:eastAsia="Times New Roman" w:hAnsi="Arial" w:cs="Arial"/>
          <w:color w:val="000000"/>
          <w:sz w:val="21"/>
          <w:szCs w:val="21"/>
          <w:lang w:eastAsia="uk-UA"/>
        </w:rPr>
        <w:t> «Про проведення державної підсумкової атестації учнів (вихованців) загальноосвітніх навчальних закладів у 2016/2017 навчальному році» із змінами, внесеними наказом МОН від 30.12.2016 </w:t>
      </w:r>
      <w:hyperlink r:id="rId14" w:history="1">
        <w:r w:rsidRPr="001C26C3">
          <w:rPr>
            <w:rFonts w:ascii="Arial" w:eastAsia="Times New Roman" w:hAnsi="Arial" w:cs="Arial"/>
            <w:color w:val="8C8282"/>
            <w:sz w:val="21"/>
            <w:szCs w:val="21"/>
            <w:bdr w:val="none" w:sz="0" w:space="0" w:color="auto" w:frame="1"/>
            <w:lang w:eastAsia="uk-UA"/>
          </w:rPr>
          <w:t>№ 1696</w:t>
        </w:r>
      </w:hyperlink>
      <w:r w:rsidRPr="001C26C3">
        <w:rPr>
          <w:rFonts w:ascii="Arial" w:eastAsia="Times New Roman" w:hAnsi="Arial" w:cs="Arial"/>
          <w:color w:val="000000"/>
          <w:sz w:val="21"/>
          <w:szCs w:val="21"/>
          <w:lang w:eastAsia="uk-UA"/>
        </w:rPr>
        <w:t>«Про внесення змін до наказу Міністерства освіти і науки України від 20 жовтня 2016 року </w:t>
      </w:r>
      <w:hyperlink r:id="rId15" w:history="1">
        <w:r w:rsidRPr="001C26C3">
          <w:rPr>
            <w:rFonts w:ascii="Arial" w:eastAsia="Times New Roman" w:hAnsi="Arial" w:cs="Arial"/>
            <w:color w:val="8C8282"/>
            <w:sz w:val="21"/>
            <w:szCs w:val="21"/>
            <w:bdr w:val="none" w:sz="0" w:space="0" w:color="auto" w:frame="1"/>
            <w:lang w:eastAsia="uk-UA"/>
          </w:rPr>
          <w:t>№ 1272</w:t>
        </w:r>
      </w:hyperlink>
      <w:r w:rsidRPr="001C26C3">
        <w:rPr>
          <w:rFonts w:ascii="Arial" w:eastAsia="Times New Roman" w:hAnsi="Arial" w:cs="Arial"/>
          <w:color w:val="000000"/>
          <w:sz w:val="21"/>
          <w:szCs w:val="21"/>
          <w:lang w:eastAsia="uk-UA"/>
        </w:rPr>
        <w:t>».</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Строки проведення</w:t>
      </w:r>
      <w:r w:rsidRPr="001C26C3">
        <w:rPr>
          <w:rFonts w:ascii="Arial" w:eastAsia="Times New Roman" w:hAnsi="Arial" w:cs="Arial"/>
          <w:color w:val="000000"/>
          <w:sz w:val="21"/>
          <w:szCs w:val="21"/>
          <w:lang w:eastAsia="uk-UA"/>
        </w:rPr>
        <w:t> державної підсумкової атестації випускників загальноосвітніх </w:t>
      </w:r>
      <w:r w:rsidRPr="001C26C3">
        <w:rPr>
          <w:rFonts w:ascii="Arial" w:eastAsia="Times New Roman" w:hAnsi="Arial" w:cs="Arial"/>
          <w:b/>
          <w:bCs/>
          <w:color w:val="000000"/>
          <w:sz w:val="21"/>
          <w:szCs w:val="21"/>
          <w:bdr w:val="none" w:sz="0" w:space="0" w:color="auto" w:frame="1"/>
          <w:lang w:eastAsia="uk-UA"/>
        </w:rPr>
        <w:t>навчальних закладів І і ІІ ступенів</w:t>
      </w:r>
      <w:r w:rsidRPr="001C26C3">
        <w:rPr>
          <w:rFonts w:ascii="Arial" w:eastAsia="Times New Roman" w:hAnsi="Arial" w:cs="Arial"/>
          <w:color w:val="000000"/>
          <w:sz w:val="21"/>
          <w:szCs w:val="21"/>
          <w:lang w:eastAsia="uk-UA"/>
        </w:rPr>
        <w:t>  визначаються педагогічною радою і затверджуються відповідним наказом керівника навчального закладу до 05 квітня 2017 року.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Атестація у загальноосвітніх навчальних закладах І і ІІ ступенів  проводиться за місцем навчання у письмовій формі. Завдання для проведення атестації укладають вчителі навчального закладу, відповідно до затверджених міністерством орієнтовних вимог до змісту атестаційних завдань,  і затверджує керівник навчального закладу. 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 України.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w:t>
      </w:r>
      <w:r w:rsidRPr="001C26C3">
        <w:rPr>
          <w:rFonts w:ascii="Arial" w:eastAsia="Times New Roman" w:hAnsi="Arial" w:cs="Arial"/>
          <w:b/>
          <w:bCs/>
          <w:color w:val="000000"/>
          <w:sz w:val="21"/>
          <w:szCs w:val="21"/>
          <w:bdr w:val="none" w:sz="0" w:space="0" w:color="auto" w:frame="1"/>
          <w:lang w:eastAsia="uk-UA"/>
        </w:rPr>
        <w:t>загальноосвітніх навчальних закладах І ступеня</w:t>
      </w:r>
      <w:r w:rsidRPr="001C26C3">
        <w:rPr>
          <w:rFonts w:ascii="Arial" w:eastAsia="Times New Roman" w:hAnsi="Arial" w:cs="Arial"/>
          <w:color w:val="000000"/>
          <w:sz w:val="21"/>
          <w:szCs w:val="21"/>
          <w:lang w:eastAsia="uk-UA"/>
        </w:rPr>
        <w:t> державна підсумкова атестація проводиться з трьох предметів: української мови, літературного читання, математики. У </w:t>
      </w:r>
      <w:r w:rsidRPr="001C26C3">
        <w:rPr>
          <w:rFonts w:ascii="Arial" w:eastAsia="Times New Roman" w:hAnsi="Arial" w:cs="Arial"/>
          <w:i/>
          <w:iCs/>
          <w:color w:val="000000"/>
          <w:sz w:val="21"/>
          <w:szCs w:val="21"/>
          <w:bdr w:val="none" w:sz="0" w:space="0" w:color="auto" w:frame="1"/>
          <w:lang w:eastAsia="uk-UA"/>
        </w:rPr>
        <w:t>загальноосвітніх навчальних закладах з навчанням або вивченням мов національних меншин</w:t>
      </w:r>
      <w:r w:rsidRPr="001C26C3">
        <w:rPr>
          <w:rFonts w:ascii="Arial" w:eastAsia="Times New Roman" w:hAnsi="Arial" w:cs="Arial"/>
          <w:color w:val="000000"/>
          <w:sz w:val="21"/>
          <w:szCs w:val="21"/>
          <w:lang w:eastAsia="uk-UA"/>
        </w:rPr>
        <w:t xml:space="preserve"> учні можуть додатково проходити державну підсумкову атестацію з четвертого </w:t>
      </w:r>
      <w:r w:rsidRPr="001C26C3">
        <w:rPr>
          <w:rFonts w:ascii="Arial" w:eastAsia="Times New Roman" w:hAnsi="Arial" w:cs="Arial"/>
          <w:color w:val="000000"/>
          <w:sz w:val="21"/>
          <w:szCs w:val="21"/>
          <w:lang w:eastAsia="uk-UA"/>
        </w:rPr>
        <w:lastRenderedPageBreak/>
        <w:t>предмета: мови національної меншини. Рішення про проведення державної підсумкової атестації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навчального закладу.</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w:t>
      </w:r>
      <w:r w:rsidRPr="001C26C3">
        <w:rPr>
          <w:rFonts w:ascii="Arial" w:eastAsia="Times New Roman" w:hAnsi="Arial" w:cs="Arial"/>
          <w:b/>
          <w:bCs/>
          <w:color w:val="000000"/>
          <w:sz w:val="21"/>
          <w:szCs w:val="21"/>
          <w:bdr w:val="none" w:sz="0" w:space="0" w:color="auto" w:frame="1"/>
          <w:lang w:eastAsia="uk-UA"/>
        </w:rPr>
        <w:t>загальноосвітніх навчальних закладах ІІ ступеня</w:t>
      </w:r>
      <w:r w:rsidRPr="001C26C3">
        <w:rPr>
          <w:rFonts w:ascii="Arial" w:eastAsia="Times New Roman" w:hAnsi="Arial" w:cs="Arial"/>
          <w:color w:val="000000"/>
          <w:sz w:val="21"/>
          <w:szCs w:val="21"/>
          <w:lang w:eastAsia="uk-UA"/>
        </w:rPr>
        <w:t> державна підсумкова атестація проводиться з трьох предметів:</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1) українська мова;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2) математика;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3) предмет за вибором педагогічної ради навчального закладу з одного з зазначених навчальних предметів: українська література, зарубіжна література, іноземна мова (залежно від навчального закладу), історія України, всесвітня історія, правознавство (практичний курс), географія, біологія, хімія, фізика, інформатика. Рішення педагогічної ради щодо вибору третього предмета для проходження ДПА затверджується наказом керівника навчального закладу до 05 квітня 2017 року.  У загальноосвітніх навчальних закладах з навчанням або вивченням мов національних меншин третім предметом для   проходження державної підсумкової  атестації можуть бути мова національної меншини або інтегрований курс «Література».</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випускників </w:t>
      </w:r>
      <w:r w:rsidRPr="001C26C3">
        <w:rPr>
          <w:rFonts w:ascii="Arial" w:eastAsia="Times New Roman" w:hAnsi="Arial" w:cs="Arial"/>
          <w:b/>
          <w:bCs/>
          <w:color w:val="000000"/>
          <w:sz w:val="21"/>
          <w:szCs w:val="21"/>
          <w:bdr w:val="none" w:sz="0" w:space="0" w:color="auto" w:frame="1"/>
          <w:lang w:eastAsia="uk-UA"/>
        </w:rPr>
        <w:t>загальноосвітніх навчальних закладів ІІІ ступеня</w:t>
      </w:r>
      <w:r w:rsidRPr="001C26C3">
        <w:rPr>
          <w:rFonts w:ascii="Arial" w:eastAsia="Times New Roman" w:hAnsi="Arial" w:cs="Arial"/>
          <w:color w:val="000000"/>
          <w:sz w:val="21"/>
          <w:szCs w:val="21"/>
          <w:lang w:eastAsia="uk-UA"/>
        </w:rPr>
        <w:t> проводиться у формі зовнішнього незалежного оцінювання (ЗНО) з 23 травня по 16 червня 2017 року згідно з графіком, затвердженим наказом Міністерства освіти і науки України від 31.08.2016 </w:t>
      </w:r>
      <w:hyperlink r:id="rId16" w:history="1">
        <w:r w:rsidRPr="001C26C3">
          <w:rPr>
            <w:rFonts w:ascii="Arial" w:eastAsia="Times New Roman" w:hAnsi="Arial" w:cs="Arial"/>
            <w:color w:val="8C8282"/>
            <w:sz w:val="21"/>
            <w:szCs w:val="21"/>
            <w:bdr w:val="none" w:sz="0" w:space="0" w:color="auto" w:frame="1"/>
            <w:lang w:eastAsia="uk-UA"/>
          </w:rPr>
          <w:t>№ 1055</w:t>
        </w:r>
      </w:hyperlink>
      <w:r w:rsidRPr="001C26C3">
        <w:rPr>
          <w:rFonts w:ascii="Arial" w:eastAsia="Times New Roman" w:hAnsi="Arial" w:cs="Arial"/>
          <w:color w:val="000000"/>
          <w:sz w:val="21"/>
          <w:szCs w:val="21"/>
          <w:lang w:eastAsia="uk-UA"/>
        </w:rPr>
        <w:t> «Про затвердження Календарного плану підготовки та проведення у 2017 році зовнішнього незалежного оцінювання результатів навчання, здобутих на основі повної загальної середньої освіти»,  з трьох предметів:</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1) українська мова;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2) математика або історія України (період ХХ – початок ХХІ століття); випускники можуть обирати один з цих двох навчальних предметів незалежно від профілю навчального закладу;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3) предмет за вибором учня з одного з зазначених навчальних предметів: біологія, хімія, фізика, географія, іноземна мова (англійська, або німецька, або іспанська, або французька мова - залежно від того, яка іноземна мова вивчалась у старшій школі), математика, історія України (період ХХ – початок ХХІ століття). 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загальноосвітніх навчальних закладах  з навчанням або вивченням мов національних меншин проведення державної підсумкової атестації з навчального предмета «Мова національної меншини» здійснюється відповідно до вимог наказу МОН від 20.10.2016 </w:t>
      </w:r>
      <w:hyperlink r:id="rId17" w:history="1">
        <w:r w:rsidRPr="001C26C3">
          <w:rPr>
            <w:rFonts w:ascii="Arial" w:eastAsia="Times New Roman" w:hAnsi="Arial" w:cs="Arial"/>
            <w:color w:val="8C8282"/>
            <w:sz w:val="21"/>
            <w:szCs w:val="21"/>
            <w:bdr w:val="none" w:sz="0" w:space="0" w:color="auto" w:frame="1"/>
            <w:lang w:eastAsia="uk-UA"/>
          </w:rPr>
          <w:t>№ 1272</w:t>
        </w:r>
      </w:hyperlink>
      <w:r w:rsidRPr="001C26C3">
        <w:rPr>
          <w:rFonts w:ascii="Arial" w:eastAsia="Times New Roman" w:hAnsi="Arial" w:cs="Arial"/>
          <w:color w:val="000000"/>
          <w:sz w:val="21"/>
          <w:szCs w:val="21"/>
          <w:lang w:eastAsia="uk-UA"/>
        </w:rPr>
        <w:t>щодо Переліку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ІІІ ступеня, затвердженому наказом МОН від 20.10.2016 № 1272 у редакції наказу МОН від 30.12.2016 </w:t>
      </w:r>
      <w:hyperlink r:id="rId18" w:history="1">
        <w:r w:rsidRPr="001C26C3">
          <w:rPr>
            <w:rFonts w:ascii="Arial" w:eastAsia="Times New Roman" w:hAnsi="Arial" w:cs="Arial"/>
            <w:color w:val="8C8282"/>
            <w:sz w:val="21"/>
            <w:szCs w:val="21"/>
            <w:bdr w:val="none" w:sz="0" w:space="0" w:color="auto" w:frame="1"/>
            <w:lang w:eastAsia="uk-UA"/>
          </w:rPr>
          <w:t>№ 1696</w:t>
        </w:r>
      </w:hyperlink>
      <w:r w:rsidRPr="001C26C3">
        <w:rPr>
          <w:rFonts w:ascii="Arial" w:eastAsia="Times New Roman" w:hAnsi="Arial" w:cs="Arial"/>
          <w:color w:val="000000"/>
          <w:sz w:val="21"/>
          <w:szCs w:val="21"/>
          <w:lang w:eastAsia="uk-UA"/>
        </w:rPr>
        <w:t>.</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Інформацію про порядок реєстрації та графік проведення ЗНО розміщено на офіційному сайті Українського центру оцінювання якості освіти (</w:t>
      </w:r>
      <w:proofErr w:type="spellStart"/>
      <w:r w:rsidRPr="001C26C3">
        <w:rPr>
          <w:rFonts w:ascii="Arial" w:eastAsia="Times New Roman" w:hAnsi="Arial" w:cs="Arial"/>
          <w:color w:val="000000"/>
          <w:sz w:val="21"/>
          <w:szCs w:val="21"/>
          <w:lang w:eastAsia="uk-UA"/>
        </w:rPr>
        <w:t>testportal.gov.ua</w:t>
      </w:r>
      <w:proofErr w:type="spellEnd"/>
      <w:r w:rsidRPr="001C26C3">
        <w:rPr>
          <w:rFonts w:ascii="Arial" w:eastAsia="Times New Roman" w:hAnsi="Arial" w:cs="Arial"/>
          <w:color w:val="000000"/>
          <w:sz w:val="21"/>
          <w:szCs w:val="21"/>
          <w:lang w:eastAsia="uk-UA"/>
        </w:rPr>
        <w:t>).</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визначення оцінок за ДПА зараховуватимуться результати виконання всіх завдань сертифікаційної роботи ЗНО або частини з них (залежно від навчального предмета). Інформацію про  перелік завдань, результати виконання яких зараховуватимуться як оцінка за ДПА, можна отримати на офіційному сайті Українського центру оцінювання якості освіти.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Випускникам загальноосвітніх навчальних закладів, які у поточному навчальному році (з 01 червня 2016 року по 01 червня 2017 року) отримали міжнародний сертифікат (диплом) мовного іспиту  </w:t>
      </w:r>
      <w:proofErr w:type="spellStart"/>
      <w:r w:rsidRPr="001C26C3">
        <w:rPr>
          <w:rFonts w:ascii="Arial" w:eastAsia="Times New Roman" w:hAnsi="Arial" w:cs="Arial"/>
          <w:color w:val="000000"/>
          <w:sz w:val="21"/>
          <w:szCs w:val="21"/>
          <w:lang w:eastAsia="uk-UA"/>
        </w:rPr>
        <w:t>Deutches</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Sprachdiplom</w:t>
      </w:r>
      <w:proofErr w:type="spellEnd"/>
      <w:r w:rsidRPr="001C26C3">
        <w:rPr>
          <w:rFonts w:ascii="Arial" w:eastAsia="Times New Roman" w:hAnsi="Arial" w:cs="Arial"/>
          <w:color w:val="000000"/>
          <w:sz w:val="21"/>
          <w:szCs w:val="21"/>
          <w:lang w:eastAsia="uk-UA"/>
        </w:rPr>
        <w:t xml:space="preserve"> (DSD), </w:t>
      </w:r>
      <w:proofErr w:type="spellStart"/>
      <w:r w:rsidRPr="001C26C3">
        <w:rPr>
          <w:rFonts w:ascii="Arial" w:eastAsia="Times New Roman" w:hAnsi="Arial" w:cs="Arial"/>
          <w:color w:val="000000"/>
          <w:sz w:val="21"/>
          <w:szCs w:val="21"/>
          <w:lang w:eastAsia="uk-UA"/>
        </w:rPr>
        <w:t>Österreichisches</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Sprachdiplom</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Deutsch</w:t>
      </w:r>
      <w:proofErr w:type="spellEnd"/>
      <w:r w:rsidRPr="001C26C3">
        <w:rPr>
          <w:rFonts w:ascii="Arial" w:eastAsia="Times New Roman" w:hAnsi="Arial" w:cs="Arial"/>
          <w:color w:val="000000"/>
          <w:sz w:val="21"/>
          <w:szCs w:val="21"/>
          <w:lang w:eastAsia="uk-UA"/>
        </w:rPr>
        <w:t xml:space="preserve"> (ÖSD), Goethe-Zertifikat B1, Goethe-Zertifikat B2 - німецька мова; DELF/DALF - французька мова; IELTS, TOEFL, </w:t>
      </w:r>
      <w:proofErr w:type="spellStart"/>
      <w:r w:rsidRPr="001C26C3">
        <w:rPr>
          <w:rFonts w:ascii="Arial" w:eastAsia="Times New Roman" w:hAnsi="Arial" w:cs="Arial"/>
          <w:color w:val="000000"/>
          <w:sz w:val="21"/>
          <w:szCs w:val="21"/>
          <w:lang w:eastAsia="uk-UA"/>
        </w:rPr>
        <w:t>Cambridge</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English</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Language</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Assessment</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Pearson</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Test</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of</w:t>
      </w:r>
      <w:proofErr w:type="spellEnd"/>
      <w:r w:rsidRPr="001C26C3">
        <w:rPr>
          <w:rFonts w:ascii="Arial" w:eastAsia="Times New Roman" w:hAnsi="Arial" w:cs="Arial"/>
          <w:color w:val="000000"/>
          <w:sz w:val="21"/>
          <w:szCs w:val="21"/>
          <w:lang w:eastAsia="uk-UA"/>
        </w:rPr>
        <w:t xml:space="preserve"> </w:t>
      </w:r>
      <w:proofErr w:type="spellStart"/>
      <w:r w:rsidRPr="001C26C3">
        <w:rPr>
          <w:rFonts w:ascii="Arial" w:eastAsia="Times New Roman" w:hAnsi="Arial" w:cs="Arial"/>
          <w:color w:val="000000"/>
          <w:sz w:val="21"/>
          <w:szCs w:val="21"/>
          <w:lang w:eastAsia="uk-UA"/>
        </w:rPr>
        <w:t>English</w:t>
      </w:r>
      <w:proofErr w:type="spellEnd"/>
      <w:r w:rsidRPr="001C26C3">
        <w:rPr>
          <w:rFonts w:ascii="Arial" w:eastAsia="Times New Roman" w:hAnsi="Arial" w:cs="Arial"/>
          <w:color w:val="000000"/>
          <w:sz w:val="21"/>
          <w:szCs w:val="21"/>
          <w:lang w:eastAsia="uk-UA"/>
        </w:rPr>
        <w:t xml:space="preserve">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 бажанням випускника) зараховуються як результати ДПА і у додаток до атестата про повну загальну середню освіту  виставляється атестаційна оцінка з іноземної мови 12 балів. Випускники, які вже отримали міжнародний сертифікат (диплом) мовного іспиту, але зареєструвалися для проходження  ДПА з іноземної мови у формі ЗНО, мають до 31 березня 2017 року внести </w:t>
      </w:r>
      <w:r w:rsidRPr="001C26C3">
        <w:rPr>
          <w:rFonts w:ascii="Arial" w:eastAsia="Times New Roman" w:hAnsi="Arial" w:cs="Arial"/>
          <w:color w:val="000000"/>
          <w:sz w:val="21"/>
          <w:szCs w:val="21"/>
          <w:lang w:eastAsia="uk-UA"/>
        </w:rPr>
        <w:lastRenderedPageBreak/>
        <w:t>відповідні зміни до реєстраційних даних, звернувшись за допомогою до особи, відповідальної за реєстрацію у навчальному закладі. Випускники, які не внесуть відповідні зміни, проходять ДПА з іноземної мови у формі ЗНО.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Випускникам, які отримують міжнародний сертифікат (диплом) мовного іспиту рівня В-1, В-2 у період з  31 березня до 01 червня 2017 року і які проходитимуть ДПА з іноземної мови у формі ЗНО, у додаток до атестата про повну загальну середню освіту (за зверненням випускника) виставляється атестаційна оцінка з іноземної мови 12 балів.</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Результати зовнішнього оцінювання у вигляді оцінок рівня навчальних досягнень за шкалою 1-12 балів зазначаються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що передаються загальноосвітнім навчальним закладам в електронному вигляді. Передання відомостей відбувається в терміни, визначені Календарним планом підготовки та проведення у 2017 році зовнішнього незалежного оцінювання результатів навчання, здобутих на основі повної загальної середньої освіти, затвердженим наказом Міністерства освіти і науки України від 31.08.2016 </w:t>
      </w:r>
      <w:hyperlink r:id="rId19" w:history="1">
        <w:r w:rsidRPr="001C26C3">
          <w:rPr>
            <w:rFonts w:ascii="Arial" w:eastAsia="Times New Roman" w:hAnsi="Arial" w:cs="Arial"/>
            <w:color w:val="8C8282"/>
            <w:sz w:val="21"/>
            <w:szCs w:val="21"/>
            <w:bdr w:val="none" w:sz="0" w:space="0" w:color="auto" w:frame="1"/>
            <w:lang w:eastAsia="uk-UA"/>
          </w:rPr>
          <w:t>№ 1055</w:t>
        </w:r>
      </w:hyperlink>
      <w:r w:rsidRPr="001C26C3">
        <w:rPr>
          <w:rFonts w:ascii="Arial" w:eastAsia="Times New Roman" w:hAnsi="Arial" w:cs="Arial"/>
          <w:color w:val="000000"/>
          <w:sz w:val="21"/>
          <w:szCs w:val="21"/>
          <w:lang w:eastAsia="uk-UA"/>
        </w:rPr>
        <w:t>.</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При цьому звертаємо увагу на те, що внесення оцінок за ДПА до додатка до атестата має здійснюватися з урахуванням наслідків розгляду апеляційних заяв випускників щодо результатів зовнішнього незалежного оцінювання (відповідно такий випускник атестат отримує пізніше). У разі прийняття апеляційною комісією рішень про зміну результатів зовнішнього оцінювання загальноосвітнім навчальним закладам будуть надаватися відомості результатів розгляду апеляційних заяв учасників зовнішнього незалежного оцінювання.</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1C26C3">
        <w:rPr>
          <w:rFonts w:ascii="Arial" w:eastAsia="Times New Roman" w:hAnsi="Arial" w:cs="Arial"/>
          <w:b/>
          <w:bCs/>
          <w:color w:val="000000"/>
          <w:sz w:val="21"/>
          <w:szCs w:val="21"/>
          <w:bdr w:val="none" w:sz="0" w:space="0" w:color="auto" w:frame="1"/>
          <w:lang w:eastAsia="uk-UA"/>
        </w:rPr>
        <w:t>1 (один) бал</w:t>
      </w:r>
      <w:r w:rsidRPr="001C26C3">
        <w:rPr>
          <w:rFonts w:ascii="Arial" w:eastAsia="Times New Roman" w:hAnsi="Arial" w:cs="Arial"/>
          <w:color w:val="000000"/>
          <w:sz w:val="21"/>
          <w:szCs w:val="21"/>
          <w:lang w:eastAsia="uk-UA"/>
        </w:rPr>
        <w:t>.</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Український центр оцінювання якості освіти (далі – УЦОЯО) надсилає навчальним закладам результати ДПА, проведеної у формі ЗНО під час основної сесії, до 20 червня 2017 року.</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Учням (вихованцям) </w:t>
      </w:r>
      <w:r w:rsidRPr="001C26C3">
        <w:rPr>
          <w:rFonts w:ascii="Arial" w:eastAsia="Times New Roman" w:hAnsi="Arial" w:cs="Arial"/>
          <w:i/>
          <w:iCs/>
          <w:color w:val="000000"/>
          <w:sz w:val="21"/>
          <w:szCs w:val="21"/>
          <w:bdr w:val="none" w:sz="0" w:space="0" w:color="auto" w:frame="1"/>
          <w:lang w:eastAsia="uk-UA"/>
        </w:rPr>
        <w:t>вечірніх загальноосвітніх навчальних закладів та вечірніх/заочних класів загальноосвітніх навчальних закладів</w:t>
      </w:r>
      <w:r w:rsidRPr="001C26C3">
        <w:rPr>
          <w:rFonts w:ascii="Arial" w:eastAsia="Times New Roman" w:hAnsi="Arial" w:cs="Arial"/>
          <w:color w:val="000000"/>
          <w:sz w:val="21"/>
          <w:szCs w:val="21"/>
          <w:lang w:eastAsia="uk-UA"/>
        </w:rPr>
        <w:t> та учням загальноосвітнього навчального закладу І-ІІІ ступенів </w:t>
      </w:r>
      <w:r w:rsidRPr="001C26C3">
        <w:rPr>
          <w:rFonts w:ascii="Arial" w:eastAsia="Times New Roman" w:hAnsi="Arial" w:cs="Arial"/>
          <w:i/>
          <w:iCs/>
          <w:color w:val="000000"/>
          <w:sz w:val="21"/>
          <w:szCs w:val="21"/>
          <w:bdr w:val="none" w:sz="0" w:space="0" w:color="auto" w:frame="1"/>
          <w:lang w:eastAsia="uk-UA"/>
        </w:rPr>
        <w:t>«Міжнародна українська школа»</w:t>
      </w:r>
      <w:r w:rsidRPr="001C26C3">
        <w:rPr>
          <w:rFonts w:ascii="Arial" w:eastAsia="Times New Roman" w:hAnsi="Arial" w:cs="Arial"/>
          <w:color w:val="000000"/>
          <w:sz w:val="21"/>
          <w:szCs w:val="21"/>
          <w:lang w:eastAsia="uk-UA"/>
        </w:rPr>
        <w:t> надається право пройти ДПА з усіх предметів, визначених МОН України, за місцем навчання за завданнями укладеними навчальними закладами. У  разі проходження такими учнями зовнішнього незалежного оцінювання оцінка за ДПА виставляється  за результатами ЗНО.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Учні, які перебувають в установах виконання покарань та слідчих ізоляторах, проходять ДПА за місцем навчання за завданнями, укладеними вчителями навчального закладу.</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Учні (вихованці), які проживають на </w:t>
      </w:r>
      <w:r w:rsidRPr="001C26C3">
        <w:rPr>
          <w:rFonts w:ascii="Arial" w:eastAsia="Times New Roman" w:hAnsi="Arial" w:cs="Arial"/>
          <w:i/>
          <w:iCs/>
          <w:color w:val="000000"/>
          <w:sz w:val="21"/>
          <w:szCs w:val="21"/>
          <w:bdr w:val="none" w:sz="0" w:space="0" w:color="auto" w:frame="1"/>
          <w:lang w:eastAsia="uk-UA"/>
        </w:rPr>
        <w:t>тимчасово окупованій території</w:t>
      </w:r>
      <w:r w:rsidRPr="001C26C3">
        <w:rPr>
          <w:rFonts w:ascii="Arial" w:eastAsia="Times New Roman" w:hAnsi="Arial" w:cs="Arial"/>
          <w:color w:val="000000"/>
          <w:sz w:val="21"/>
          <w:szCs w:val="21"/>
          <w:lang w:eastAsia="uk-UA"/>
        </w:rPr>
        <w:t xml:space="preserve">, проходять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 право пройти атестацію екстерном. При цьому атестацію мають можливість пройти особи, які зараховані на </w:t>
      </w:r>
      <w:proofErr w:type="spellStart"/>
      <w:r w:rsidRPr="001C26C3">
        <w:rPr>
          <w:rFonts w:ascii="Arial" w:eastAsia="Times New Roman" w:hAnsi="Arial" w:cs="Arial"/>
          <w:color w:val="000000"/>
          <w:sz w:val="21"/>
          <w:szCs w:val="21"/>
          <w:lang w:eastAsia="uk-UA"/>
        </w:rPr>
        <w:t>екстернатну</w:t>
      </w:r>
      <w:proofErr w:type="spellEnd"/>
      <w:r w:rsidRPr="001C26C3">
        <w:rPr>
          <w:rFonts w:ascii="Arial" w:eastAsia="Times New Roman" w:hAnsi="Arial" w:cs="Arial"/>
          <w:color w:val="000000"/>
          <w:sz w:val="21"/>
          <w:szCs w:val="21"/>
          <w:lang w:eastAsia="uk-UA"/>
        </w:rPr>
        <w:t xml:space="preserve"> форму навчання.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Учні (вихованці), які хворіли під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Учні (вихованці), які тимчасово навчалися за кордоном і повернулися в Україну після проведення атестації, проходитимуть атестацію в строки визначені навчальним закладом за завданнями, укладеними навчальними закладами.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 окремих випадках, згідно пункту 13 розділу ІІ Положення про державну підсумкову атестацію, дозволяється проводити атестацію достроково за завданнями, укладеними навчальними закладами.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Особи, які </w:t>
      </w:r>
      <w:r w:rsidRPr="001C26C3">
        <w:rPr>
          <w:rFonts w:ascii="Arial" w:eastAsia="Times New Roman" w:hAnsi="Arial" w:cs="Arial"/>
          <w:i/>
          <w:iCs/>
          <w:color w:val="000000"/>
          <w:sz w:val="21"/>
          <w:szCs w:val="21"/>
          <w:bdr w:val="none" w:sz="0" w:space="0" w:color="auto" w:frame="1"/>
          <w:lang w:eastAsia="uk-UA"/>
        </w:rPr>
        <w:t>не з’являться для проходження ДПА у формі ЗНО</w:t>
      </w:r>
      <w:r w:rsidRPr="001C26C3">
        <w:rPr>
          <w:rFonts w:ascii="Arial" w:eastAsia="Times New Roman" w:hAnsi="Arial" w:cs="Arial"/>
          <w:color w:val="000000"/>
          <w:sz w:val="21"/>
          <w:szCs w:val="21"/>
          <w:lang w:eastAsia="uk-UA"/>
        </w:rPr>
        <w:t xml:space="preserve"> без поважних причин та особи, які зареєструвалися на </w:t>
      </w:r>
      <w:proofErr w:type="spellStart"/>
      <w:r w:rsidRPr="001C26C3">
        <w:rPr>
          <w:rFonts w:ascii="Arial" w:eastAsia="Times New Roman" w:hAnsi="Arial" w:cs="Arial"/>
          <w:color w:val="000000"/>
          <w:sz w:val="21"/>
          <w:szCs w:val="21"/>
          <w:lang w:eastAsia="uk-UA"/>
        </w:rPr>
        <w:t>екстернатну</w:t>
      </w:r>
      <w:proofErr w:type="spellEnd"/>
      <w:r w:rsidRPr="001C26C3">
        <w:rPr>
          <w:rFonts w:ascii="Arial" w:eastAsia="Times New Roman" w:hAnsi="Arial" w:cs="Arial"/>
          <w:color w:val="000000"/>
          <w:sz w:val="21"/>
          <w:szCs w:val="21"/>
          <w:lang w:eastAsia="uk-UA"/>
        </w:rPr>
        <w:t xml:space="preserve"> форму навчання, але не зареєструвалися у встановлені терміни </w:t>
      </w:r>
      <w:r w:rsidRPr="001C26C3">
        <w:rPr>
          <w:rFonts w:ascii="Arial" w:eastAsia="Times New Roman" w:hAnsi="Arial" w:cs="Arial"/>
          <w:color w:val="000000"/>
          <w:sz w:val="21"/>
          <w:szCs w:val="21"/>
          <w:lang w:eastAsia="uk-UA"/>
        </w:rPr>
        <w:lastRenderedPageBreak/>
        <w:t>для участі в ЗНО, за винятком осіб, які проживають на тимчасово окупованій території (лист МОН від 14.09.2015 </w:t>
      </w:r>
      <w:hyperlink r:id="rId20" w:history="1">
        <w:r w:rsidRPr="001C26C3">
          <w:rPr>
            <w:rFonts w:ascii="Arial" w:eastAsia="Times New Roman" w:hAnsi="Arial" w:cs="Arial"/>
            <w:color w:val="8C8282"/>
            <w:sz w:val="21"/>
            <w:szCs w:val="21"/>
            <w:bdr w:val="none" w:sz="0" w:space="0" w:color="auto" w:frame="1"/>
            <w:lang w:eastAsia="uk-UA"/>
          </w:rPr>
          <w:t>№ 1/9-436</w:t>
        </w:r>
      </w:hyperlink>
      <w:r w:rsidRPr="001C26C3">
        <w:rPr>
          <w:rFonts w:ascii="Arial" w:eastAsia="Times New Roman" w:hAnsi="Arial" w:cs="Arial"/>
          <w:color w:val="000000"/>
          <w:sz w:val="21"/>
          <w:szCs w:val="21"/>
          <w:lang w:eastAsia="uk-UA"/>
        </w:rPr>
        <w:t> «Щодо продовження здобуття загальної середньої освіти особами, які проживають на тимчасово окупованій території України»), матимуть можливість пройти ДПА в навчальному закладі у вересні поточного року за завданнями, укладеними навчальними закладами.</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Оформлення атестаційної роботи (зразок)</w:t>
      </w:r>
    </w:p>
    <w:p w:rsidR="001C26C3" w:rsidRPr="001C26C3" w:rsidRDefault="001C26C3" w:rsidP="001C26C3">
      <w:pPr>
        <w:spacing w:after="210" w:line="240" w:lineRule="auto"/>
        <w:jc w:val="center"/>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Атестаційна робота оформлюється письмово на аркушах зі штампом школи, дотримуючись вимог оформлення письмових робіт, до прикладу:</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Робота</w:t>
      </w:r>
      <w:r w:rsidRPr="001C26C3">
        <w:rPr>
          <w:rFonts w:ascii="Arial" w:eastAsia="Times New Roman" w:hAnsi="Arial" w:cs="Arial"/>
          <w:i/>
          <w:iCs/>
          <w:color w:val="000000"/>
          <w:sz w:val="21"/>
          <w:szCs w:val="21"/>
          <w:bdr w:val="none" w:sz="0" w:space="0" w:color="auto" w:frame="1"/>
          <w:lang w:eastAsia="uk-UA"/>
        </w:rPr>
        <w:br/>
        <w:t>на державну підсумкову атестацію</w:t>
      </w:r>
      <w:r w:rsidRPr="001C26C3">
        <w:rPr>
          <w:rFonts w:ascii="Arial" w:eastAsia="Times New Roman" w:hAnsi="Arial" w:cs="Arial"/>
          <w:i/>
          <w:iCs/>
          <w:color w:val="000000"/>
          <w:sz w:val="21"/>
          <w:szCs w:val="21"/>
          <w:bdr w:val="none" w:sz="0" w:space="0" w:color="auto" w:frame="1"/>
          <w:lang w:eastAsia="uk-UA"/>
        </w:rPr>
        <w:br/>
        <w:t>з української мови за курс початкової (основної) школи</w:t>
      </w:r>
      <w:r w:rsidRPr="001C26C3">
        <w:rPr>
          <w:rFonts w:ascii="Arial" w:eastAsia="Times New Roman" w:hAnsi="Arial" w:cs="Arial"/>
          <w:i/>
          <w:iCs/>
          <w:color w:val="000000"/>
          <w:sz w:val="21"/>
          <w:szCs w:val="21"/>
          <w:bdr w:val="none" w:sz="0" w:space="0" w:color="auto" w:frame="1"/>
          <w:lang w:eastAsia="uk-UA"/>
        </w:rPr>
        <w:br/>
        <w:t>учня (учениці) 4(9) класу</w:t>
      </w:r>
      <w:r w:rsidRPr="001C26C3">
        <w:rPr>
          <w:rFonts w:ascii="Arial" w:eastAsia="Times New Roman" w:hAnsi="Arial" w:cs="Arial"/>
          <w:i/>
          <w:iCs/>
          <w:color w:val="000000"/>
          <w:sz w:val="21"/>
          <w:szCs w:val="21"/>
          <w:bdr w:val="none" w:sz="0" w:space="0" w:color="auto" w:frame="1"/>
          <w:lang w:eastAsia="uk-UA"/>
        </w:rPr>
        <w:br/>
        <w:t>( прізвище, ім’я, по батькові у формі родового відмінка)</w:t>
      </w:r>
    </w:p>
    <w:p w:rsidR="001C26C3" w:rsidRPr="001C26C3" w:rsidRDefault="001C26C3" w:rsidP="001C26C3">
      <w:pPr>
        <w:spacing w:after="210" w:line="240" w:lineRule="auto"/>
        <w:jc w:val="center"/>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На другій сторінці на перших двох рядках записують вид роботи та назву тексту, до прикладу:</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Диктант</w:t>
      </w:r>
      <w:r w:rsidRPr="001C26C3">
        <w:rPr>
          <w:rFonts w:ascii="Arial" w:eastAsia="Times New Roman" w:hAnsi="Arial" w:cs="Arial"/>
          <w:i/>
          <w:iCs/>
          <w:color w:val="000000"/>
          <w:sz w:val="21"/>
          <w:szCs w:val="21"/>
          <w:bdr w:val="none" w:sz="0" w:space="0" w:color="auto" w:frame="1"/>
          <w:lang w:eastAsia="uk-UA"/>
        </w:rPr>
        <w:br/>
        <w:t>Тарас Шевченко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05.06.2016 р.</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Підписування роботи починається на сьомому рядку титульної сторінки.</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Оформлення відповідей на завдання атестаційної роботи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Виставлення оцінок за ДПА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Бали за ДПА виставляються в класному журналі у колонку з написом "ДПА" без зазначення дати після колонки з написом "Річна". 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Орієнтовні вимоги  до змісту атестаційних робіт </w:t>
      </w:r>
      <w:r w:rsidRPr="001C26C3">
        <w:rPr>
          <w:rFonts w:ascii="Arial" w:eastAsia="Times New Roman" w:hAnsi="Arial" w:cs="Arial"/>
          <w:color w:val="000000"/>
          <w:sz w:val="21"/>
          <w:szCs w:val="21"/>
          <w:lang w:eastAsia="uk-UA"/>
        </w:rPr>
        <w:br/>
      </w:r>
      <w:r w:rsidRPr="001C26C3">
        <w:rPr>
          <w:rFonts w:ascii="Arial" w:eastAsia="Times New Roman" w:hAnsi="Arial" w:cs="Arial"/>
          <w:color w:val="000000"/>
          <w:sz w:val="21"/>
          <w:szCs w:val="21"/>
          <w:lang w:eastAsia="uk-UA"/>
        </w:rPr>
        <w:br/>
      </w:r>
      <w:r w:rsidRPr="001C26C3">
        <w:rPr>
          <w:rFonts w:ascii="Arial" w:eastAsia="Times New Roman" w:hAnsi="Arial" w:cs="Arial"/>
          <w:b/>
          <w:bCs/>
          <w:color w:val="000000"/>
          <w:sz w:val="21"/>
          <w:szCs w:val="21"/>
          <w:bdr w:val="none" w:sz="0" w:space="0" w:color="auto" w:frame="1"/>
          <w:lang w:eastAsia="uk-UA"/>
        </w:rPr>
        <w:t>4 клас</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загальноосвітніх навчальних закладах державній підсумковій атестації (далі атестація) підлягають результати навчальної діяльності учнів четвертих класів з української мови (</w:t>
      </w:r>
      <w:proofErr w:type="spellStart"/>
      <w:r w:rsidRPr="001C26C3">
        <w:rPr>
          <w:rFonts w:ascii="Arial" w:eastAsia="Times New Roman" w:hAnsi="Arial" w:cs="Arial"/>
          <w:color w:val="000000"/>
          <w:sz w:val="21"/>
          <w:szCs w:val="21"/>
          <w:lang w:eastAsia="uk-UA"/>
        </w:rPr>
        <w:t>мови</w:t>
      </w:r>
      <w:proofErr w:type="spellEnd"/>
      <w:r w:rsidRPr="001C26C3">
        <w:rPr>
          <w:rFonts w:ascii="Arial" w:eastAsia="Times New Roman" w:hAnsi="Arial" w:cs="Arial"/>
          <w:color w:val="000000"/>
          <w:sz w:val="21"/>
          <w:szCs w:val="21"/>
          <w:lang w:eastAsia="uk-UA"/>
        </w:rPr>
        <w:t xml:space="preserve"> і літературного читання) та математики.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Атестація з української мови учнів, які почали вивчати її в поточному навчальному році, здійснюється за бажанням батьків або осіб, які їх замінюють.</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Атестація з кожного предмета проводиться письмово </w:t>
      </w:r>
      <w:r w:rsidRPr="001C26C3">
        <w:rPr>
          <w:rFonts w:ascii="Arial" w:eastAsia="Times New Roman" w:hAnsi="Arial" w:cs="Arial"/>
          <w:b/>
          <w:bCs/>
          <w:color w:val="000000"/>
          <w:sz w:val="21"/>
          <w:szCs w:val="21"/>
          <w:bdr w:val="none" w:sz="0" w:space="0" w:color="auto" w:frame="1"/>
          <w:lang w:eastAsia="uk-UA"/>
        </w:rPr>
        <w:t>у формі підсумкових контрольних робіт</w:t>
      </w:r>
      <w:r w:rsidRPr="001C26C3">
        <w:rPr>
          <w:rFonts w:ascii="Arial" w:eastAsia="Times New Roman" w:hAnsi="Arial" w:cs="Arial"/>
          <w:color w:val="000000"/>
          <w:sz w:val="21"/>
          <w:szCs w:val="21"/>
          <w:lang w:eastAsia="uk-UA"/>
        </w:rPr>
        <w:t>.</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Контрольні роботи проводяться в загальноосвітніх навчальних закладах відповідно до календарного планування на другому чи третьому уроці, окрім понеділка і п'ятниці, а також днів перед і після святкових.</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proofErr w:type="spellStart"/>
      <w:r w:rsidRPr="001C26C3">
        <w:rPr>
          <w:rFonts w:ascii="Arial" w:eastAsia="Times New Roman" w:hAnsi="Arial" w:cs="Arial"/>
          <w:color w:val="000000"/>
          <w:sz w:val="21"/>
          <w:szCs w:val="21"/>
          <w:lang w:eastAsia="uk-UA"/>
        </w:rPr>
        <w:t>На </w:t>
      </w:r>
      <w:r w:rsidRPr="001C26C3">
        <w:rPr>
          <w:rFonts w:ascii="Arial" w:eastAsia="Times New Roman" w:hAnsi="Arial" w:cs="Arial"/>
          <w:b/>
          <w:bCs/>
          <w:color w:val="000000"/>
          <w:sz w:val="21"/>
          <w:szCs w:val="21"/>
          <w:bdr w:val="none" w:sz="0" w:space="0" w:color="auto" w:frame="1"/>
          <w:lang w:eastAsia="uk-UA"/>
        </w:rPr>
        <w:t>проведення</w:t>
      </w:r>
      <w:r w:rsidRPr="001C26C3">
        <w:rPr>
          <w:rFonts w:ascii="Arial" w:eastAsia="Times New Roman" w:hAnsi="Arial" w:cs="Arial"/>
          <w:color w:val="000000"/>
          <w:sz w:val="21"/>
          <w:szCs w:val="21"/>
          <w:lang w:eastAsia="uk-UA"/>
        </w:rPr>
        <w:t> контроль</w:t>
      </w:r>
      <w:proofErr w:type="spellEnd"/>
      <w:r w:rsidRPr="001C26C3">
        <w:rPr>
          <w:rFonts w:ascii="Arial" w:eastAsia="Times New Roman" w:hAnsi="Arial" w:cs="Arial"/>
          <w:color w:val="000000"/>
          <w:sz w:val="21"/>
          <w:szCs w:val="21"/>
          <w:lang w:eastAsia="uk-UA"/>
        </w:rPr>
        <w:t>ної роботи відводиться 1 академічна година (один урок): 5 хв. – на пояснення змісту роботи та інструкції щодо її виконання і 35 хв. – на її виконання.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Оцінювання</w:t>
      </w:r>
      <w:r w:rsidRPr="001C26C3">
        <w:rPr>
          <w:rFonts w:ascii="Arial" w:eastAsia="Times New Roman" w:hAnsi="Arial" w:cs="Arial"/>
          <w:color w:val="000000"/>
          <w:sz w:val="21"/>
          <w:szCs w:val="21"/>
          <w:lang w:eastAsia="uk-UA"/>
        </w:rPr>
        <w:t>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w:t>
      </w:r>
      <w:hyperlink r:id="rId21" w:history="1">
        <w:r w:rsidRPr="001C26C3">
          <w:rPr>
            <w:rFonts w:ascii="Arial" w:eastAsia="Times New Roman" w:hAnsi="Arial" w:cs="Arial"/>
            <w:color w:val="8C8282"/>
            <w:sz w:val="21"/>
            <w:szCs w:val="21"/>
            <w:bdr w:val="none" w:sz="0" w:space="0" w:color="auto" w:frame="1"/>
            <w:lang w:eastAsia="uk-UA"/>
          </w:rPr>
          <w:t>№ 329</w:t>
        </w:r>
      </w:hyperlink>
      <w:r w:rsidRPr="001C26C3">
        <w:rPr>
          <w:rFonts w:ascii="Arial" w:eastAsia="Times New Roman" w:hAnsi="Arial" w:cs="Arial"/>
          <w:color w:val="000000"/>
          <w:sz w:val="21"/>
          <w:szCs w:val="21"/>
          <w:lang w:eastAsia="uk-UA"/>
        </w:rPr>
        <w:t>, зареєстрований у Міністерстві юстиції України 11 травня 2011 р. за № 566/19304, наказ Міністерства освіти і науки України від 19.08.2016 р. </w:t>
      </w:r>
      <w:hyperlink r:id="rId22" w:history="1">
        <w:r w:rsidRPr="001C26C3">
          <w:rPr>
            <w:rFonts w:ascii="Arial" w:eastAsia="Times New Roman" w:hAnsi="Arial" w:cs="Arial"/>
            <w:color w:val="8C8282"/>
            <w:sz w:val="21"/>
            <w:szCs w:val="21"/>
            <w:bdr w:val="none" w:sz="0" w:space="0" w:color="auto" w:frame="1"/>
            <w:lang w:eastAsia="uk-UA"/>
          </w:rPr>
          <w:t>№ 1009</w:t>
        </w:r>
      </w:hyperlink>
      <w:r w:rsidRPr="001C26C3">
        <w:rPr>
          <w:rFonts w:ascii="Arial" w:eastAsia="Times New Roman" w:hAnsi="Arial" w:cs="Arial"/>
          <w:color w:val="000000"/>
          <w:sz w:val="21"/>
          <w:szCs w:val="21"/>
          <w:lang w:eastAsia="uk-UA"/>
        </w:rPr>
        <w:t>«Про внесення змін до наказу Міністерства освіти і науки України від 21.08.2013 № 1222»).</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lastRenderedPageBreak/>
        <w:t>Додаткові підсумкові контрольні роботи у 4-х класах не проводять.</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Зміст завдань</w:t>
      </w:r>
      <w:r w:rsidRPr="001C26C3">
        <w:rPr>
          <w:rFonts w:ascii="Arial" w:eastAsia="Times New Roman" w:hAnsi="Arial" w:cs="Arial"/>
          <w:color w:val="000000"/>
          <w:sz w:val="21"/>
          <w:szCs w:val="21"/>
          <w:lang w:eastAsia="uk-UA"/>
        </w:rPr>
        <w:t>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загальноосвітніх навчальних закладів.</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Завдання для підсумкових контрольних робіт розробляються методичним об'єднанням учителів (кафедрою) початкових класів загальноосвітнього навчального закладу (вчителем початкових класів у школах з малою наповнюваністю учнів) відповідно до розділу ІІ («Особливості конструювання змісту підсумкових контрольних робіт з навчальних предметів, з яких проводять атестацію») Орієнтовних вимог до змісту атестаційних завдань для проведення ДПА у 4-х класах загальноосвітніх навчальних закладів у 2017-2018 </w:t>
      </w:r>
      <w:proofErr w:type="spellStart"/>
      <w:r w:rsidRPr="001C26C3">
        <w:rPr>
          <w:rFonts w:ascii="Arial" w:eastAsia="Times New Roman" w:hAnsi="Arial" w:cs="Arial"/>
          <w:color w:val="000000"/>
          <w:sz w:val="21"/>
          <w:szCs w:val="21"/>
          <w:lang w:eastAsia="uk-UA"/>
        </w:rPr>
        <w:t>н.р</w:t>
      </w:r>
      <w:proofErr w:type="spellEnd"/>
      <w:r w:rsidRPr="001C26C3">
        <w:rPr>
          <w:rFonts w:ascii="Arial" w:eastAsia="Times New Roman" w:hAnsi="Arial" w:cs="Arial"/>
          <w:color w:val="000000"/>
          <w:sz w:val="21"/>
          <w:szCs w:val="21"/>
          <w:lang w:eastAsia="uk-UA"/>
        </w:rPr>
        <w:t>. і затверджуються адміністрацією навчального закладу.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При підготовці завдань для підсумкової контрольної роботи необхідно враховувати такі аспекти:</w:t>
      </w:r>
    </w:p>
    <w:p w:rsidR="001C26C3" w:rsidRPr="001C26C3" w:rsidRDefault="001C26C3" w:rsidP="001C26C3">
      <w:pPr>
        <w:numPr>
          <w:ilvl w:val="0"/>
          <w:numId w:val="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перевірці підлягає навчальний матеріал, що </w:t>
      </w:r>
      <w:proofErr w:type="spellStart"/>
      <w:r w:rsidRPr="001C26C3">
        <w:rPr>
          <w:rFonts w:ascii="Arial" w:eastAsia="Times New Roman" w:hAnsi="Arial" w:cs="Arial"/>
          <w:color w:val="000000"/>
          <w:sz w:val="21"/>
          <w:szCs w:val="21"/>
          <w:lang w:eastAsia="uk-UA"/>
        </w:rPr>
        <w:t>опановувався</w:t>
      </w:r>
      <w:proofErr w:type="spellEnd"/>
      <w:r w:rsidRPr="001C26C3">
        <w:rPr>
          <w:rFonts w:ascii="Arial" w:eastAsia="Times New Roman" w:hAnsi="Arial" w:cs="Arial"/>
          <w:color w:val="000000"/>
          <w:sz w:val="21"/>
          <w:szCs w:val="21"/>
          <w:lang w:eastAsia="uk-UA"/>
        </w:rPr>
        <w:t xml:space="preserve"> учнями впродовж навчання в початковій школі;</w:t>
      </w:r>
    </w:p>
    <w:p w:rsidR="001C26C3" w:rsidRPr="001C26C3" w:rsidRDefault="001C26C3" w:rsidP="001C26C3">
      <w:pPr>
        <w:numPr>
          <w:ilvl w:val="0"/>
          <w:numId w:val="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контрольна робота повинна містити </w:t>
      </w:r>
      <w:proofErr w:type="spellStart"/>
      <w:r w:rsidRPr="001C26C3">
        <w:rPr>
          <w:rFonts w:ascii="Arial" w:eastAsia="Times New Roman" w:hAnsi="Arial" w:cs="Arial"/>
          <w:color w:val="000000"/>
          <w:sz w:val="21"/>
          <w:szCs w:val="21"/>
          <w:lang w:eastAsia="uk-UA"/>
        </w:rPr>
        <w:t>компетентнісно-орієнтовані</w:t>
      </w:r>
      <w:proofErr w:type="spellEnd"/>
      <w:r w:rsidRPr="001C26C3">
        <w:rPr>
          <w:rFonts w:ascii="Arial" w:eastAsia="Times New Roman" w:hAnsi="Arial" w:cs="Arial"/>
          <w:color w:val="000000"/>
          <w:sz w:val="21"/>
          <w:szCs w:val="21"/>
          <w:lang w:eastAsia="uk-UA"/>
        </w:rPr>
        <w:t xml:space="preserve"> завдання різних рівнів складності;</w:t>
      </w:r>
    </w:p>
    <w:p w:rsidR="001C26C3" w:rsidRPr="001C26C3" w:rsidRDefault="001C26C3" w:rsidP="001C26C3">
      <w:pPr>
        <w:numPr>
          <w:ilvl w:val="0"/>
          <w:numId w:val="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кількість і обсяг завдань мають бути оптимальними для виконання впродовж часового проміжку, відведеного на контрольну роботу;</w:t>
      </w:r>
    </w:p>
    <w:p w:rsidR="001C26C3" w:rsidRPr="001C26C3" w:rsidRDefault="001C26C3" w:rsidP="001C26C3">
      <w:pPr>
        <w:numPr>
          <w:ilvl w:val="0"/>
          <w:numId w:val="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тестові завдання бажано формулювати в одному стилі: або у формі запитання, або спонукання;</w:t>
      </w:r>
    </w:p>
    <w:p w:rsidR="001C26C3" w:rsidRPr="001C26C3" w:rsidRDefault="001C26C3" w:rsidP="001C26C3">
      <w:pPr>
        <w:numPr>
          <w:ilvl w:val="0"/>
          <w:numId w:val="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для проведення підсумкової контрольної роботи готують у двох рівноцінних варіантах (окрім текстів для диктанту).</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Особливості конструювання змісту атестаційної роботи з української мови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Зміст підсумкової контрольної роботи може бути сконструйовано у двох комбінаціях (за вибором учителя).</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 комбінація</w:t>
      </w:r>
      <w:r w:rsidRPr="001C26C3">
        <w:rPr>
          <w:rFonts w:ascii="Arial" w:eastAsia="Times New Roman" w:hAnsi="Arial" w:cs="Arial"/>
          <w:color w:val="000000"/>
          <w:sz w:val="21"/>
          <w:szCs w:val="21"/>
          <w:lang w:eastAsia="uk-UA"/>
        </w:rPr>
        <w:t> підсумкової контрольної роботи з української мови  формується з тексту для диктанту або списування (з пропущеними орфограмами) для виявлення правописних умінь і завдань до тексту: творчого - на побудову зв’язного висловлювання для перевірки мовленнєвих умінь та завдань для перевірки мовних знань.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Вимоги до змісту завдань і їх оцінювання подано у таблиці 1.</w:t>
      </w:r>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Таблиця 1</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Вимоги до формування змісту І комбінації підсумкової контрольної роботи з української мови</w:t>
      </w:r>
    </w:p>
    <w:tbl>
      <w:tblPr>
        <w:tblW w:w="9345" w:type="dxa"/>
        <w:tblCellMar>
          <w:left w:w="0" w:type="dxa"/>
          <w:right w:w="0" w:type="dxa"/>
        </w:tblCellMar>
        <w:tblLook w:val="04A0" w:firstRow="1" w:lastRow="0" w:firstColumn="1" w:lastColumn="0" w:noHBand="0" w:noVBand="1"/>
      </w:tblPr>
      <w:tblGrid>
        <w:gridCol w:w="568"/>
        <w:gridCol w:w="4164"/>
        <w:gridCol w:w="1267"/>
        <w:gridCol w:w="1546"/>
        <w:gridCol w:w="1800"/>
      </w:tblGrid>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з/п</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Види завдань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завдань</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балів за кожне правильно виконане завдання</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Максимальна кількість балів</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Диктант або текст для списування з пропущеними орфограмами обсягом 50-55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6 балів*</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6 балів</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до тексту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Творче завдання до тексту: побудова зв’язного висловлювання з 3-4 речень (для шкіл з навчанням мовами національних меншин – 2-3 речень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  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481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Разом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6</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12 балів</w:t>
            </w:r>
          </w:p>
        </w:tc>
      </w:tr>
    </w:tbl>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за кожну допущену у диктанті або списуванні помилку знімається по 1 балу;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у разі, коли у тексті є слово на орфограму, вивчення якої не передбачено програмою початкової школи, воно заздалегідь записується на дошці і під час виконання роботи учитель звертає увагу дітей на його правильний запис;</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ІІ комбінація</w:t>
      </w:r>
      <w:r w:rsidRPr="001C26C3">
        <w:rPr>
          <w:rFonts w:ascii="Arial" w:eastAsia="Times New Roman" w:hAnsi="Arial" w:cs="Arial"/>
          <w:color w:val="000000"/>
          <w:sz w:val="21"/>
          <w:szCs w:val="21"/>
          <w:lang w:eastAsia="uk-UA"/>
        </w:rPr>
        <w:t> підсумкової контрольної роботи з української мови формується з тестових завдань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диктанту або списування тексту з пропущеними орфограмами для виявлення правописних умінь і творчого завдання на побудову зв’язного висловлювання для перевірки мовленнєвих умінь.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Частину роботи (диктант/списування і творче завдання) учень письмово оформлює на аркушах зі штампом школи), дотримуючись вимог оформлення письмових робіт з мов. Тестові завдання виконує на аркуші, виданому вчителем.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Вимоги до змісту завдань і їх оцінювання подано у таблиці 2.</w:t>
      </w:r>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Таблиця 2</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Завдання для до формування змісту ІІ комбінації підсумкової контрольної роботи з української мови</w:t>
      </w:r>
    </w:p>
    <w:tbl>
      <w:tblPr>
        <w:tblW w:w="9345" w:type="dxa"/>
        <w:tblCellMar>
          <w:left w:w="0" w:type="dxa"/>
          <w:right w:w="0" w:type="dxa"/>
        </w:tblCellMar>
        <w:tblLook w:val="04A0" w:firstRow="1" w:lastRow="0" w:firstColumn="1" w:lastColumn="0" w:noHBand="0" w:noVBand="1"/>
      </w:tblPr>
      <w:tblGrid>
        <w:gridCol w:w="569"/>
        <w:gridCol w:w="4294"/>
        <w:gridCol w:w="1267"/>
        <w:gridCol w:w="1415"/>
        <w:gridCol w:w="1800"/>
      </w:tblGrid>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з/п</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Види завдань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завдань</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балів за кожне правильно виконане завдання</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Максимальна кількість балів</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Диктант або текст для списування з пропущеними орфограмами обсягом 25-30 слів (для шкіл з навчанням мовами національних меншин – 20-25 слів) і кількістю орфограм 25% від загальної кількості слів у тексті, у тому числі  1 слово з переліку передбачених у програмі слів, значення, вимову і написання яких учні мають запам’ятати. Текст не має містити більше 1 слова на орфограми, вивчення яких не передбачено програмою початкової школи**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3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закритого типу з вибором однієї відповіді серед трьох пропонованих варіантів</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відкритого типу на встановлення послідовності або відповідності між 6 компонентами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відкритого типу з короткою відповіддю</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5.</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Творче завдання: побудова зв’язного висловлювання з 3-4 речень (для шкіл з навчанням мовами національних меншин – 2-3 речень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496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Разом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7</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12 балів</w:t>
            </w:r>
          </w:p>
        </w:tc>
      </w:tr>
    </w:tbl>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за кожну допущену у диктанті або списуванні помилку знімається по 1 балу;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у разі, коли у тексті є слово на орфограму, вивчення якої не передбачено програмою початкової школи, воно заздалегідь записується на дошці і під час виконання роботи учитель звертає увагу дітей на його правильний запис;</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Особливості конструювання змісту атестаційної роботи з літературного читання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Зміст підсумкової контрольної роботи може бути сконструйовано у двох комбінаціях (за вибором учителя).</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 комбінація </w:t>
      </w:r>
      <w:r w:rsidRPr="001C26C3">
        <w:rPr>
          <w:rFonts w:ascii="Arial" w:eastAsia="Times New Roman" w:hAnsi="Arial" w:cs="Arial"/>
          <w:color w:val="000000"/>
          <w:sz w:val="21"/>
          <w:szCs w:val="21"/>
          <w:lang w:eastAsia="uk-UA"/>
        </w:rPr>
        <w:t>підсумкової контрольної роботи має формуватись з тексту для читання мовчки для перевірки сформованості навичок читання, завдань до тексту для перевірки розуміння змісту прочитаного, уміння працювати з текстом і творчого на побудову висловлювання власної думки до змісту прочитаного.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Письмову частину роботи (творче завдання) учень оформлює на листочках зі штампом школи. Інші завдання виконує на аркуші з текстом, виданому вчителем.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Вимоги до змісту завдань і їх оцінювання подано у таблиці 3.</w:t>
      </w:r>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Таблиця 3</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lastRenderedPageBreak/>
        <w:t>Вимоги до формування змісту І комбінації підсумкової контрольної роботи з літературного читання</w:t>
      </w:r>
    </w:p>
    <w:tbl>
      <w:tblPr>
        <w:tblW w:w="9345" w:type="dxa"/>
        <w:tblCellMar>
          <w:left w:w="0" w:type="dxa"/>
          <w:right w:w="0" w:type="dxa"/>
        </w:tblCellMar>
        <w:tblLook w:val="04A0" w:firstRow="1" w:lastRow="0" w:firstColumn="1" w:lastColumn="0" w:noHBand="0" w:noVBand="1"/>
      </w:tblPr>
      <w:tblGrid>
        <w:gridCol w:w="540"/>
        <w:gridCol w:w="4185"/>
        <w:gridCol w:w="1290"/>
        <w:gridCol w:w="1575"/>
        <w:gridCol w:w="1755"/>
      </w:tblGrid>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з/п</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Види завдань</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завдань</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балів за кожне правильно виконане завдання</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Максимальна кількість балів</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Текст (незнайомий учням) для самостійного читання з мови навчання обсягом 330-390 слів, (для шкіл з навчанням мовами національних меншин –  250-310 слів). Кількість слів, які потребують пояснення – не більше 2. Речення у тексті не мають містити більше 12 слів. Стиль тексту – художній.</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4 бали*</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 балів</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до тексту для перевірки розуміння його змісту і вміння працювати з текстом</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6</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1 балу</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6 балів</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Творче завдання: письмове висловлення власної думки до змісту прочитаного тексту з 4-5 речень***, для шкіл з навчанням мовами національних меншин – 2-3 речень***</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472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Разом</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8</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12 балів</w:t>
            </w:r>
          </w:p>
        </w:tc>
      </w:tr>
    </w:tbl>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ІІ комбінація</w:t>
      </w:r>
      <w:r w:rsidRPr="001C26C3">
        <w:rPr>
          <w:rFonts w:ascii="Arial" w:eastAsia="Times New Roman" w:hAnsi="Arial" w:cs="Arial"/>
          <w:color w:val="000000"/>
          <w:sz w:val="21"/>
          <w:szCs w:val="21"/>
          <w:lang w:eastAsia="uk-UA"/>
        </w:rPr>
        <w:t> підсумкової контрольної роботи з читання має формуватись з тексту для самостійного читання і завдань до тексту для перевірки розуміння змісту прочитаного і вміння працювати з текстом: тестових закритого типу (з вибором однієї правильної відповіді серед трьох пропонованих) і відкритого типу (на встановлення послідовності або відповідності та з короткою відповіддю) і творчого.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Частину роботи (творче завдання) учень письмово оформлює на аркушах зі штампом школи. Тестові завдання виконує на окремому аркуші з тестовими завданнями, виданому вчителем.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Вимоги до змісту завдань і їх оцінювання подано у таблиці 4.</w:t>
      </w:r>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Таблиця 4</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Вимоги до формування змісту ІІ комбінації підсумкової контрольної роботи з літературного читання</w:t>
      </w:r>
    </w:p>
    <w:tbl>
      <w:tblPr>
        <w:tblW w:w="9345" w:type="dxa"/>
        <w:tblCellMar>
          <w:left w:w="0" w:type="dxa"/>
          <w:right w:w="0" w:type="dxa"/>
        </w:tblCellMar>
        <w:tblLook w:val="04A0" w:firstRow="1" w:lastRow="0" w:firstColumn="1" w:lastColumn="0" w:noHBand="0" w:noVBand="1"/>
      </w:tblPr>
      <w:tblGrid>
        <w:gridCol w:w="540"/>
        <w:gridCol w:w="4185"/>
        <w:gridCol w:w="1290"/>
        <w:gridCol w:w="1575"/>
        <w:gridCol w:w="1755"/>
      </w:tblGrid>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з/п</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Види завдань</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завдань</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балів за кожне правильно виконане завдання</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Максимальна кількість балів</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Текст (незнайомий учням) для самостійного читання з мови навчання обсягом 330-390 слів (для шкіл з навчанням мовами національних меншин – 250-310 слів). Кількість слів, значення які потребує пояснення – не більше 1. Речення у тексті не мають містити більше 12 слів. Стиль тексту – художній.</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4 бали</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 бали</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до тексту закритого типу з вибором однієї правильної відповіді серед трьох пропонованих варіантів</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1 балу</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до тексту відкритого типу з короткою відповіддю</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до тексту відкритого типу на встановлення послідовності або відповідності між 6 компонентами</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5.</w:t>
            </w:r>
          </w:p>
        </w:tc>
        <w:tc>
          <w:tcPr>
            <w:tcW w:w="41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Творче завдання до тексту: письмове висловлення власної думки до змісту прочитаного тексту – 4-5 речень***</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472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Разом</w:t>
            </w:r>
          </w:p>
        </w:tc>
        <w:tc>
          <w:tcPr>
            <w:tcW w:w="12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6</w:t>
            </w:r>
          </w:p>
        </w:tc>
        <w:tc>
          <w:tcPr>
            <w:tcW w:w="15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tc>
        <w:tc>
          <w:tcPr>
            <w:tcW w:w="175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12 балів</w:t>
            </w:r>
          </w:p>
        </w:tc>
      </w:tr>
    </w:tbl>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спосіб читання оцінюється 1 балом(за наявністю /відсутністю артикуляцією), темп читання 3 балами; вчитель враховує обсяг тексту, якій учень встиг прочитати за 3 хвилини: повністю-3 бали, не менше 2/3 – 2 бали, не менше половини 1 бал, менше половини жодного балу;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якщо творче завдання виконано частково, неточно – 1 балом; 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 бали за письмову частину роботи з читання виставляються без урахування помилок за грамотність.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Перевірку організовують таким чином:</w:t>
      </w:r>
    </w:p>
    <w:p w:rsidR="001C26C3" w:rsidRPr="001C26C3" w:rsidRDefault="001C26C3" w:rsidP="001C26C3">
      <w:pPr>
        <w:numPr>
          <w:ilvl w:val="0"/>
          <w:numId w:val="3"/>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учитель пропонує дітям взяти в руки олівці;</w:t>
      </w:r>
    </w:p>
    <w:p w:rsidR="001C26C3" w:rsidRPr="001C26C3" w:rsidRDefault="001C26C3" w:rsidP="001C26C3">
      <w:pPr>
        <w:numPr>
          <w:ilvl w:val="0"/>
          <w:numId w:val="3"/>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 вказівкою вчителя діти починають читати текст (мовчки);</w:t>
      </w:r>
    </w:p>
    <w:p w:rsidR="001C26C3" w:rsidRPr="001C26C3" w:rsidRDefault="001C26C3" w:rsidP="001C26C3">
      <w:pPr>
        <w:numPr>
          <w:ilvl w:val="0"/>
          <w:numId w:val="3"/>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через 3 хвилини вчитель зупиняє читання і пропонує поставити олівцем крапку над словом, на якому зупинився читати учень;</w:t>
      </w:r>
    </w:p>
    <w:p w:rsidR="001C26C3" w:rsidRPr="001C26C3" w:rsidRDefault="001C26C3" w:rsidP="001C26C3">
      <w:pPr>
        <w:numPr>
          <w:ilvl w:val="0"/>
          <w:numId w:val="3"/>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учитель пропонує дітям продовжити читання тексту до кінця і виконати завдання до нього, працюючи з текстом.</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Особливості конструювання змісту атестаційної роботи з математики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Зміст підсумкової контрольної роботи може бути сконструйовано у двох комбінаціях (за вибором учителя).</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 комбінація </w:t>
      </w:r>
      <w:r w:rsidRPr="001C26C3">
        <w:rPr>
          <w:rFonts w:ascii="Arial" w:eastAsia="Times New Roman" w:hAnsi="Arial" w:cs="Arial"/>
          <w:color w:val="000000"/>
          <w:sz w:val="21"/>
          <w:szCs w:val="21"/>
          <w:lang w:eastAsia="uk-UA"/>
        </w:rPr>
        <w:t>підсумкової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Вимоги до змісту завдань і їх оцінювання подано у таблиці 5.</w:t>
      </w:r>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Таблиця 5</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Вимоги до формування змісту І комбінації підсумкової контрольної роботи з математики</w:t>
      </w:r>
    </w:p>
    <w:tbl>
      <w:tblPr>
        <w:tblW w:w="9345" w:type="dxa"/>
        <w:tblCellMar>
          <w:left w:w="0" w:type="dxa"/>
          <w:right w:w="0" w:type="dxa"/>
        </w:tblCellMar>
        <w:tblLook w:val="04A0" w:firstRow="1" w:lastRow="0" w:firstColumn="1" w:lastColumn="0" w:noHBand="0" w:noVBand="1"/>
      </w:tblPr>
      <w:tblGrid>
        <w:gridCol w:w="568"/>
        <w:gridCol w:w="4165"/>
        <w:gridCol w:w="1267"/>
        <w:gridCol w:w="1545"/>
        <w:gridCol w:w="1800"/>
      </w:tblGrid>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з/п</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Види завдань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завдань</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балів за кожне правильно виконане завдання</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Максимальна кількість балів</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Задача на три дії</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3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Знаходження значення виразу (з дужками) з багатоцифровими числами, що передбачає визначення порядку дій</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Порівняння чисел і величин та перетворення величин</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Знаходження частини від числа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1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 бал</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5.</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Геометричний матеріал</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6.</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Творче завдання або завдання з логічним навантаженням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481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Разом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7</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12 балів</w:t>
            </w:r>
          </w:p>
        </w:tc>
      </w:tr>
    </w:tbl>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ІІ комбінація</w:t>
      </w:r>
      <w:r w:rsidRPr="001C26C3">
        <w:rPr>
          <w:rFonts w:ascii="Arial" w:eastAsia="Times New Roman" w:hAnsi="Arial" w:cs="Arial"/>
          <w:color w:val="000000"/>
          <w:sz w:val="21"/>
          <w:szCs w:val="21"/>
          <w:lang w:eastAsia="uk-UA"/>
        </w:rPr>
        <w:t xml:space="preserve"> підсумкової контрольної роботи для державної атестації з математики має формуватись з тестових завдань (відкритого і закритого типу), серед яких </w:t>
      </w:r>
      <w:proofErr w:type="spellStart"/>
      <w:r w:rsidRPr="001C26C3">
        <w:rPr>
          <w:rFonts w:ascii="Arial" w:eastAsia="Times New Roman" w:hAnsi="Arial" w:cs="Arial"/>
          <w:color w:val="000000"/>
          <w:sz w:val="21"/>
          <w:szCs w:val="21"/>
          <w:lang w:eastAsia="uk-UA"/>
        </w:rPr>
        <w:t>обовʼязково</w:t>
      </w:r>
      <w:proofErr w:type="spellEnd"/>
      <w:r w:rsidRPr="001C26C3">
        <w:rPr>
          <w:rFonts w:ascii="Arial" w:eastAsia="Times New Roman" w:hAnsi="Arial" w:cs="Arial"/>
          <w:color w:val="000000"/>
          <w:sz w:val="21"/>
          <w:szCs w:val="21"/>
          <w:lang w:eastAsia="uk-UA"/>
        </w:rPr>
        <w:t xml:space="preserve"> одна задача на три дії та одне завдання з</w:t>
      </w:r>
      <w:r w:rsidRPr="001C26C3">
        <w:rPr>
          <w:rFonts w:ascii="Arial" w:eastAsia="Times New Roman" w:hAnsi="Arial" w:cs="Arial"/>
          <w:i/>
          <w:iCs/>
          <w:color w:val="000000"/>
          <w:sz w:val="21"/>
          <w:szCs w:val="21"/>
          <w:bdr w:val="none" w:sz="0" w:space="0" w:color="auto" w:frame="1"/>
          <w:lang w:eastAsia="uk-UA"/>
        </w:rPr>
        <w:t> геометричним матеріалом</w:t>
      </w:r>
      <w:r w:rsidRPr="001C26C3">
        <w:rPr>
          <w:rFonts w:ascii="Arial" w:eastAsia="Times New Roman" w:hAnsi="Arial" w:cs="Arial"/>
          <w:color w:val="000000"/>
          <w:sz w:val="21"/>
          <w:szCs w:val="21"/>
          <w:lang w:eastAsia="uk-UA"/>
        </w:rPr>
        <w:t>.</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Вимоги до змісту завдань і їх оцінювання подано у таблиці 6.</w:t>
      </w:r>
    </w:p>
    <w:p w:rsidR="001C26C3" w:rsidRPr="001C26C3" w:rsidRDefault="001C26C3" w:rsidP="001C26C3">
      <w:pPr>
        <w:spacing w:after="0" w:line="240" w:lineRule="auto"/>
        <w:jc w:val="right"/>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Таблиця 6</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Завдання для до формування змісту ІІ комбінації підсумкової контрольної роботи з математики</w:t>
      </w:r>
    </w:p>
    <w:tbl>
      <w:tblPr>
        <w:tblW w:w="9345" w:type="dxa"/>
        <w:tblCellMar>
          <w:left w:w="0" w:type="dxa"/>
          <w:right w:w="0" w:type="dxa"/>
        </w:tblCellMar>
        <w:tblLook w:val="04A0" w:firstRow="1" w:lastRow="0" w:firstColumn="1" w:lastColumn="0" w:noHBand="0" w:noVBand="1"/>
      </w:tblPr>
      <w:tblGrid>
        <w:gridCol w:w="544"/>
        <w:gridCol w:w="4121"/>
        <w:gridCol w:w="1283"/>
        <w:gridCol w:w="1570"/>
        <w:gridCol w:w="1827"/>
      </w:tblGrid>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з/п</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Види завдань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завдань</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 xml:space="preserve">Кількість балів за кожне правильно виконане </w:t>
            </w:r>
            <w:r w:rsidRPr="001C26C3">
              <w:rPr>
                <w:rFonts w:ascii="Times New Roman" w:eastAsia="Times New Roman" w:hAnsi="Times New Roman" w:cs="Times New Roman"/>
                <w:b/>
                <w:bCs/>
                <w:color w:val="666666"/>
                <w:sz w:val="17"/>
                <w:szCs w:val="17"/>
                <w:bdr w:val="none" w:sz="0" w:space="0" w:color="auto" w:frame="1"/>
                <w:lang w:eastAsia="uk-UA"/>
              </w:rPr>
              <w:lastRenderedPageBreak/>
              <w:t>завдання</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lastRenderedPageBreak/>
              <w:t>Максимальна кількість балів</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lastRenderedPageBreak/>
              <w:t>1.</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закритого типу з вибором однієї відповіді серед трьох пропонованих варіантів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 бали</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відкритого типу на встановлення послідовності або відповідності між 6 компонентами***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       2</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 бали</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відкритого типу з короткою відповіддю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 бали</w:t>
            </w:r>
          </w:p>
        </w:tc>
      </w:tr>
      <w:tr w:rsidR="001C26C3" w:rsidRPr="001C26C3" w:rsidTr="001C26C3">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Завдання відкритого типу з розгорнутою відповіддю (задача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по 3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 бали</w:t>
            </w:r>
          </w:p>
        </w:tc>
      </w:tr>
      <w:tr w:rsidR="001C26C3" w:rsidRPr="001C26C3" w:rsidTr="001C26C3">
        <w:tc>
          <w:tcPr>
            <w:tcW w:w="463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Разом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8</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12 балів</w:t>
            </w:r>
          </w:p>
        </w:tc>
      </w:tr>
    </w:tbl>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якщо неправильно виконано одну дію задачі, її розв’язання оцінюється 2 балами, якщо неправильно виконано дві дії – 1 балом;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якщо завдання виконано частково, воно оцінюється 1 балом.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***контрольна робота має містити одне завдання з геометричним матеріалом, яке може бути подано в одному з позначених *** пунктів.</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Орієнтовні вимоги  до змісту атестаційних робіт </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9 клас</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Українська мова</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w:t>
      </w:r>
      <w:r w:rsidRPr="001C26C3">
        <w:rPr>
          <w:rFonts w:ascii="Arial" w:eastAsia="Times New Roman" w:hAnsi="Arial" w:cs="Arial"/>
          <w:b/>
          <w:bCs/>
          <w:color w:val="000000"/>
          <w:sz w:val="21"/>
          <w:szCs w:val="21"/>
          <w:bdr w:val="none" w:sz="0" w:space="0" w:color="auto" w:frame="1"/>
          <w:lang w:eastAsia="uk-UA"/>
        </w:rPr>
        <w:t>з української мови</w:t>
      </w:r>
      <w:r w:rsidRPr="001C26C3">
        <w:rPr>
          <w:rFonts w:ascii="Arial" w:eastAsia="Times New Roman" w:hAnsi="Arial" w:cs="Arial"/>
          <w:color w:val="000000"/>
          <w:sz w:val="21"/>
          <w:szCs w:val="21"/>
          <w:lang w:eastAsia="uk-UA"/>
        </w:rPr>
        <w:t> є обов’язковою і проводиться в письмовій формі.</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для проведення державної підсумкової атестації </w:t>
      </w:r>
      <w:r w:rsidRPr="001C26C3">
        <w:rPr>
          <w:rFonts w:ascii="Arial" w:eastAsia="Times New Roman" w:hAnsi="Arial" w:cs="Arial"/>
          <w:b/>
          <w:bCs/>
          <w:color w:val="000000"/>
          <w:sz w:val="21"/>
          <w:szCs w:val="21"/>
          <w:bdr w:val="none" w:sz="0" w:space="0" w:color="auto" w:frame="1"/>
          <w:lang w:eastAsia="uk-UA"/>
        </w:rPr>
        <w:t>учнів  9 класу</w:t>
      </w:r>
      <w:r w:rsidRPr="001C26C3">
        <w:rPr>
          <w:rFonts w:ascii="Arial" w:eastAsia="Times New Roman" w:hAnsi="Arial" w:cs="Arial"/>
          <w:color w:val="000000"/>
          <w:sz w:val="21"/>
          <w:szCs w:val="21"/>
          <w:lang w:eastAsia="uk-UA"/>
        </w:rPr>
        <w:t> укладаються навчальними закладами.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Ефективною формою перевірки орфографічної та пунктуаційної грамотності учнів основної школи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оформлювати роботу.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На проведення атестації відводиться 1 астрономічна година. Відлік часу ведеться від початку читання вчителем тексту.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Варто враховувати тематику текстів, орієнтовно визначених в соціокультурній змістовій лінії навчальної програми.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 обсягом тексти диктантів повинні містити 160 -170 слів. Визначаючи кількість слів у диктанті, враховують як самостійні, так і службові частини мови.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Вид роботи й назву тексту необхідно записати на дошці. </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Методика проведення диктанту є традиційною, однак проведення державної підсумкової атестації у формі диктанту має певні особливості. Спочатку вчитель читає весь текст, після чого не дає ніяких пояснень щодо його змісту, лексичного значення слів, правописних особливостей.</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Після прочитання всього тексту вчитель читає перше речення,  учні уважно слухають. Далі це речення диктується для запису частинами, як правило, один раз. Після того, як учні запишуть речення, вчитель читає його повністю з метою перевірки. Таким чином диктується кожне речення тексту.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Текст потрібно диктувати виразно, відповідно до норм літературної вимови в такому темпі, щоб учні встигли вільно його записати.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Диктант оцінюється однією  оцінкою на основі таких критеріїв:</w:t>
      </w:r>
    </w:p>
    <w:p w:rsidR="001C26C3" w:rsidRPr="001C26C3" w:rsidRDefault="001C26C3" w:rsidP="001C26C3">
      <w:pPr>
        <w:numPr>
          <w:ilvl w:val="0"/>
          <w:numId w:val="4"/>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орфографічні та пунктуаційні помилки оцінюються однаково;</w:t>
      </w:r>
    </w:p>
    <w:p w:rsidR="001C26C3" w:rsidRPr="001C26C3" w:rsidRDefault="001C26C3" w:rsidP="001C26C3">
      <w:pPr>
        <w:numPr>
          <w:ilvl w:val="0"/>
          <w:numId w:val="4"/>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1C26C3" w:rsidRPr="001C26C3" w:rsidRDefault="001C26C3" w:rsidP="001C26C3">
      <w:pPr>
        <w:numPr>
          <w:ilvl w:val="0"/>
          <w:numId w:val="4"/>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розрізняють грубі помилки й  </w:t>
      </w:r>
      <w:proofErr w:type="spellStart"/>
      <w:r w:rsidRPr="001C26C3">
        <w:rPr>
          <w:rFonts w:ascii="Arial" w:eastAsia="Times New Roman" w:hAnsi="Arial" w:cs="Arial"/>
          <w:color w:val="000000"/>
          <w:sz w:val="21"/>
          <w:szCs w:val="21"/>
          <w:lang w:eastAsia="uk-UA"/>
        </w:rPr>
        <w:t>негрубі</w:t>
      </w:r>
      <w:proofErr w:type="spellEnd"/>
      <w:r w:rsidRPr="001C26C3">
        <w:rPr>
          <w:rFonts w:ascii="Arial" w:eastAsia="Times New Roman" w:hAnsi="Arial" w:cs="Arial"/>
          <w:color w:val="000000"/>
          <w:sz w:val="21"/>
          <w:szCs w:val="21"/>
          <w:lang w:eastAsia="uk-UA"/>
        </w:rPr>
        <w:t xml:space="preserve">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1C26C3" w:rsidRPr="001C26C3" w:rsidRDefault="001C26C3" w:rsidP="001C26C3">
      <w:pPr>
        <w:numPr>
          <w:ilvl w:val="0"/>
          <w:numId w:val="4"/>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1C26C3" w:rsidRPr="001C26C3" w:rsidRDefault="001C26C3" w:rsidP="001C26C3">
      <w:pPr>
        <w:numPr>
          <w:ilvl w:val="0"/>
          <w:numId w:val="4"/>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 наявності в диктанті більше п’яти виправлень оцінка знижується на один бал.</w:t>
      </w:r>
    </w:p>
    <w:p w:rsidR="001C26C3" w:rsidRPr="001C26C3" w:rsidRDefault="001C26C3" w:rsidP="001C26C3">
      <w:pPr>
        <w:spacing w:after="210" w:line="240" w:lineRule="auto"/>
        <w:jc w:val="center"/>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Нормативи оцінювання диктанту</w:t>
      </w:r>
    </w:p>
    <w:tbl>
      <w:tblPr>
        <w:tblW w:w="9345" w:type="dxa"/>
        <w:tblCellMar>
          <w:left w:w="0" w:type="dxa"/>
          <w:right w:w="0" w:type="dxa"/>
        </w:tblCellMar>
        <w:tblLook w:val="04A0" w:firstRow="1" w:lastRow="0" w:firstColumn="1" w:lastColumn="0" w:noHBand="0" w:noVBand="1"/>
      </w:tblPr>
      <w:tblGrid>
        <w:gridCol w:w="1952"/>
        <w:gridCol w:w="2445"/>
        <w:gridCol w:w="2085"/>
        <w:gridCol w:w="2863"/>
      </w:tblGrid>
      <w:tr w:rsidR="001C26C3" w:rsidRPr="001C26C3" w:rsidTr="001C26C3">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Бали</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помилок</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Бали</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b/>
                <w:bCs/>
                <w:color w:val="666666"/>
                <w:sz w:val="17"/>
                <w:szCs w:val="17"/>
                <w:bdr w:val="none" w:sz="0" w:space="0" w:color="auto" w:frame="1"/>
                <w:lang w:eastAsia="uk-UA"/>
              </w:rPr>
              <w:t>Кількість помилок</w:t>
            </w:r>
          </w:p>
        </w:tc>
      </w:tr>
      <w:tr w:rsidR="001C26C3" w:rsidRPr="001C26C3" w:rsidTr="001C26C3">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15-16 і більше</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7</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w:t>
            </w:r>
          </w:p>
        </w:tc>
      </w:tr>
      <w:tr w:rsidR="001C26C3" w:rsidRPr="001C26C3" w:rsidTr="001C26C3">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2</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13-14</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8</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r>
      <w:tr w:rsidR="001C26C3" w:rsidRPr="001C26C3" w:rsidTr="001C26C3">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3</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11-12</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9</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1+1(</w:t>
            </w:r>
            <w:proofErr w:type="spellStart"/>
            <w:r w:rsidRPr="001C26C3">
              <w:rPr>
                <w:rFonts w:ascii="Times New Roman" w:eastAsia="Times New Roman" w:hAnsi="Times New Roman" w:cs="Times New Roman"/>
                <w:color w:val="666666"/>
                <w:sz w:val="17"/>
                <w:szCs w:val="17"/>
                <w:lang w:eastAsia="uk-UA"/>
              </w:rPr>
              <w:t>негруба</w:t>
            </w:r>
            <w:proofErr w:type="spellEnd"/>
            <w:r w:rsidRPr="001C26C3">
              <w:rPr>
                <w:rFonts w:ascii="Times New Roman" w:eastAsia="Times New Roman" w:hAnsi="Times New Roman" w:cs="Times New Roman"/>
                <w:color w:val="666666"/>
                <w:sz w:val="17"/>
                <w:szCs w:val="17"/>
                <w:lang w:eastAsia="uk-UA"/>
              </w:rPr>
              <w:t>)</w:t>
            </w:r>
          </w:p>
        </w:tc>
      </w:tr>
      <w:tr w:rsidR="001C26C3" w:rsidRPr="001C26C3" w:rsidTr="001C26C3">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4</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9-10</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10</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
        </w:tc>
      </w:tr>
      <w:tr w:rsidR="001C26C3" w:rsidRPr="001C26C3" w:rsidTr="001C26C3">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5</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7-8</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11</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w:t>
            </w:r>
            <w:proofErr w:type="spellStart"/>
            <w:r w:rsidRPr="001C26C3">
              <w:rPr>
                <w:rFonts w:ascii="Times New Roman" w:eastAsia="Times New Roman" w:hAnsi="Times New Roman" w:cs="Times New Roman"/>
                <w:color w:val="666666"/>
                <w:sz w:val="17"/>
                <w:szCs w:val="17"/>
                <w:lang w:eastAsia="uk-UA"/>
              </w:rPr>
              <w:t>негруба</w:t>
            </w:r>
            <w:proofErr w:type="spellEnd"/>
            <w:r w:rsidRPr="001C26C3">
              <w:rPr>
                <w:rFonts w:ascii="Times New Roman" w:eastAsia="Times New Roman" w:hAnsi="Times New Roman" w:cs="Times New Roman"/>
                <w:color w:val="666666"/>
                <w:sz w:val="17"/>
                <w:szCs w:val="17"/>
                <w:lang w:eastAsia="uk-UA"/>
              </w:rPr>
              <w:t>)</w:t>
            </w:r>
          </w:p>
        </w:tc>
      </w:tr>
      <w:tr w:rsidR="001C26C3" w:rsidRPr="001C26C3" w:rsidTr="001C26C3">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6</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5-6</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12</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C26C3" w:rsidRPr="001C26C3" w:rsidRDefault="001C26C3" w:rsidP="001C26C3">
            <w:pPr>
              <w:spacing w:after="0" w:line="240" w:lineRule="auto"/>
              <w:jc w:val="center"/>
              <w:rPr>
                <w:rFonts w:ascii="Times New Roman" w:eastAsia="Times New Roman" w:hAnsi="Times New Roman" w:cs="Times New Roman"/>
                <w:color w:val="666666"/>
                <w:sz w:val="17"/>
                <w:szCs w:val="17"/>
                <w:lang w:eastAsia="uk-UA"/>
              </w:rPr>
            </w:pPr>
            <w:r w:rsidRPr="001C26C3">
              <w:rPr>
                <w:rFonts w:ascii="Times New Roman" w:eastAsia="Times New Roman" w:hAnsi="Times New Roman" w:cs="Times New Roman"/>
                <w:color w:val="666666"/>
                <w:sz w:val="17"/>
                <w:szCs w:val="17"/>
                <w:lang w:eastAsia="uk-UA"/>
              </w:rPr>
              <w:t>-</w:t>
            </w:r>
          </w:p>
        </w:tc>
      </w:tr>
    </w:tbl>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Українська література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з української літератури в  9 класі проводиться у формі тестування.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Тривалість виконання завдання в письмовій формі - 90 хвилин (час на вступну бесіду та інструктаж не враховується).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Кожен тест рекомендується складати з 25 завдань різної форми.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1-16  з вибором однієї правильної відповіді містить чотири  або п’ять  варіантів відповідей, з яких одна правильна.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завданнях 17–20 дев’ятикласники мають установити відповідність між елементами лівої та правої колонок та вписати літери в клітинки.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Чотири завдання відкритої форми з короткою відповіддю (</w:t>
      </w:r>
      <w:proofErr w:type="spellStart"/>
      <w:r w:rsidRPr="001C26C3">
        <w:rPr>
          <w:rFonts w:ascii="Arial" w:eastAsia="Times New Roman" w:hAnsi="Arial" w:cs="Arial"/>
          <w:color w:val="000000"/>
          <w:sz w:val="21"/>
          <w:szCs w:val="21"/>
          <w:lang w:eastAsia="uk-UA"/>
        </w:rPr>
        <w:t>завда</w:t>
      </w:r>
      <w:proofErr w:type="spellEnd"/>
      <w:r w:rsidRPr="001C26C3">
        <w:rPr>
          <w:rFonts w:ascii="Arial" w:eastAsia="Times New Roman" w:hAnsi="Arial" w:cs="Arial"/>
          <w:color w:val="000000"/>
          <w:sz w:val="21"/>
          <w:szCs w:val="21"/>
          <w:lang w:eastAsia="uk-UA"/>
        </w:rPr>
        <w:t>ння 21-24) передбачають уписування відповіді у вигляді слова, словосполучення чи речення.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Обсяг відповіді 100-200 слів.</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Зарубіжна література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Завдання призначені для комплексної перевірки знань з навчального предмета і мають бути побу</w:t>
      </w:r>
      <w:r w:rsidRPr="001C26C3">
        <w:rPr>
          <w:rFonts w:ascii="Arial" w:eastAsia="Times New Roman" w:hAnsi="Arial" w:cs="Arial"/>
          <w:color w:val="000000"/>
          <w:sz w:val="21"/>
          <w:szCs w:val="21"/>
          <w:lang w:eastAsia="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1C26C3">
        <w:rPr>
          <w:rFonts w:ascii="Arial" w:eastAsia="Times New Roman" w:hAnsi="Arial" w:cs="Arial"/>
          <w:color w:val="000000"/>
          <w:sz w:val="21"/>
          <w:szCs w:val="21"/>
          <w:lang w:eastAsia="uk-UA"/>
        </w:rPr>
        <w:softHyphen/>
        <w:t>льової своєрідності, багатства його ідейно-художнього змісту та особливостей поетики.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кожному варіанті повинні бути вміщені завдання різних форм: на обрання однієї правильної відповіді; на вста</w:t>
      </w:r>
      <w:r w:rsidRPr="001C26C3">
        <w:rPr>
          <w:rFonts w:ascii="Arial" w:eastAsia="Times New Roman" w:hAnsi="Arial" w:cs="Arial"/>
          <w:color w:val="000000"/>
          <w:sz w:val="21"/>
          <w:szCs w:val="21"/>
          <w:lang w:eastAsia="uk-UA"/>
        </w:rPr>
        <w:softHyphen/>
        <w:t>новлення послідовності, на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1C26C3" w:rsidRPr="001C26C3" w:rsidRDefault="001C26C3" w:rsidP="001C26C3">
      <w:pPr>
        <w:numPr>
          <w:ilvl w:val="0"/>
          <w:numId w:val="5"/>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Завдання 1–19 (на знання художніх текстів, біографій митців, особливостей літературних епох і напрямів, </w:t>
      </w:r>
      <w:proofErr w:type="spellStart"/>
      <w:r w:rsidRPr="001C26C3">
        <w:rPr>
          <w:rFonts w:ascii="Arial" w:eastAsia="Times New Roman" w:hAnsi="Arial" w:cs="Arial"/>
          <w:color w:val="000000"/>
          <w:sz w:val="21"/>
          <w:szCs w:val="21"/>
          <w:lang w:eastAsia="uk-UA"/>
        </w:rPr>
        <w:t>теоретико</w:t>
      </w:r>
      <w:proofErr w:type="spellEnd"/>
      <w:r w:rsidRPr="001C26C3">
        <w:rPr>
          <w:rFonts w:ascii="Arial" w:eastAsia="Times New Roman" w:hAnsi="Arial" w:cs="Arial"/>
          <w:color w:val="000000"/>
          <w:sz w:val="21"/>
          <w:szCs w:val="21"/>
          <w:lang w:eastAsia="uk-UA"/>
        </w:rPr>
        <w:t xml:space="preserve"> - літературних понять, визначення твору за уривком) передбачають вибір однієї правильної від</w:t>
      </w:r>
      <w:r w:rsidRPr="001C26C3">
        <w:rPr>
          <w:rFonts w:ascii="Arial" w:eastAsia="Times New Roman" w:hAnsi="Arial" w:cs="Arial"/>
          <w:color w:val="000000"/>
          <w:sz w:val="21"/>
          <w:szCs w:val="21"/>
          <w:lang w:eastAsia="uk-UA"/>
        </w:rPr>
        <w:softHyphen/>
        <w:t>повіді із чотирьох запропонованих;</w:t>
      </w:r>
    </w:p>
    <w:p w:rsidR="001C26C3" w:rsidRPr="001C26C3" w:rsidRDefault="001C26C3" w:rsidP="001C26C3">
      <w:pPr>
        <w:numPr>
          <w:ilvl w:val="0"/>
          <w:numId w:val="5"/>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завдання 20 передбачає встановлення послідовності (учень має правильно розташувати запропоновані елементи, позначивши їх відпо</w:t>
      </w:r>
      <w:r w:rsidRPr="001C26C3">
        <w:rPr>
          <w:rFonts w:ascii="Arial" w:eastAsia="Times New Roman" w:hAnsi="Arial" w:cs="Arial"/>
          <w:color w:val="000000"/>
          <w:sz w:val="21"/>
          <w:szCs w:val="21"/>
          <w:lang w:eastAsia="uk-UA"/>
        </w:rPr>
        <w:softHyphen/>
        <w:t>відними цифрами);</w:t>
      </w:r>
    </w:p>
    <w:p w:rsidR="001C26C3" w:rsidRPr="001C26C3" w:rsidRDefault="001C26C3" w:rsidP="001C26C3">
      <w:pPr>
        <w:numPr>
          <w:ilvl w:val="0"/>
          <w:numId w:val="5"/>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завдання 21–23 передбачають встановлення відповідності (до кож</w:t>
      </w:r>
      <w:r w:rsidRPr="001C26C3">
        <w:rPr>
          <w:rFonts w:ascii="Arial" w:eastAsia="Times New Roman" w:hAnsi="Arial" w:cs="Arial"/>
          <w:color w:val="000000"/>
          <w:sz w:val="21"/>
          <w:szCs w:val="21"/>
          <w:lang w:eastAsia="uk-UA"/>
        </w:rPr>
        <w:softHyphen/>
        <w:t>ного рядка, позначеного буквою, учень добирає відповідник, позначе</w:t>
      </w:r>
      <w:r w:rsidRPr="001C26C3">
        <w:rPr>
          <w:rFonts w:ascii="Arial" w:eastAsia="Times New Roman" w:hAnsi="Arial" w:cs="Arial"/>
          <w:color w:val="000000"/>
          <w:sz w:val="21"/>
          <w:szCs w:val="21"/>
          <w:lang w:eastAsia="uk-UA"/>
        </w:rPr>
        <w:softHyphen/>
        <w:t>ний цифрою);</w:t>
      </w:r>
    </w:p>
    <w:p w:rsidR="001C26C3" w:rsidRPr="001C26C3" w:rsidRDefault="001C26C3" w:rsidP="001C26C3">
      <w:pPr>
        <w:numPr>
          <w:ilvl w:val="0"/>
          <w:numId w:val="5"/>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1C26C3">
        <w:rPr>
          <w:rFonts w:ascii="Arial" w:eastAsia="Times New Roman" w:hAnsi="Arial" w:cs="Arial"/>
          <w:color w:val="000000"/>
          <w:sz w:val="21"/>
          <w:szCs w:val="21"/>
          <w:lang w:eastAsia="uk-UA"/>
        </w:rPr>
        <w:softHyphen/>
        <w:t>значати національну своєрідність твору).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Відповіді тестів закритого типу учень має позначити в підготовленому  вчителем бланку відпо</w:t>
      </w:r>
      <w:r w:rsidRPr="001C26C3">
        <w:rPr>
          <w:rFonts w:ascii="Arial" w:eastAsia="Times New Roman" w:hAnsi="Arial" w:cs="Arial"/>
          <w:color w:val="000000"/>
          <w:sz w:val="21"/>
          <w:szCs w:val="21"/>
          <w:lang w:eastAsia="uk-UA"/>
        </w:rPr>
        <w:softHyphen/>
        <w:t>відей.  Якщо вказана відпо</w:t>
      </w:r>
      <w:r w:rsidRPr="001C26C3">
        <w:rPr>
          <w:rFonts w:ascii="Arial" w:eastAsia="Times New Roman" w:hAnsi="Arial" w:cs="Arial"/>
          <w:color w:val="000000"/>
          <w:sz w:val="21"/>
          <w:szCs w:val="21"/>
          <w:lang w:eastAsia="uk-UA"/>
        </w:rPr>
        <w:softHyphen/>
        <w:t>відь є не правильною, бали за виконання завдання не нараховуються.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Виконання завдання відкритої форми у вигляді твору-роздуму оці</w:t>
      </w:r>
      <w:r w:rsidRPr="001C26C3">
        <w:rPr>
          <w:rFonts w:ascii="Arial" w:eastAsia="Times New Roman" w:hAnsi="Arial" w:cs="Arial"/>
          <w:color w:val="000000"/>
          <w:sz w:val="21"/>
          <w:szCs w:val="21"/>
          <w:lang w:eastAsia="uk-UA"/>
        </w:rPr>
        <w:softHyphen/>
        <w:t>нюється відповідно до таких параметрів: повнота розкриття теми; по</w:t>
      </w:r>
      <w:r w:rsidRPr="001C26C3">
        <w:rPr>
          <w:rFonts w:ascii="Arial" w:eastAsia="Times New Roman" w:hAnsi="Arial" w:cs="Arial"/>
          <w:color w:val="000000"/>
          <w:sz w:val="21"/>
          <w:szCs w:val="21"/>
          <w:lang w:eastAsia="uk-UA"/>
        </w:rPr>
        <w:softHyphen/>
        <w:t>силання на літературні тексти, уміння їх аналізувати та інтерпретува</w:t>
      </w:r>
      <w:r w:rsidRPr="001C26C3">
        <w:rPr>
          <w:rFonts w:ascii="Arial" w:eastAsia="Times New Roman" w:hAnsi="Arial" w:cs="Arial"/>
          <w:color w:val="000000"/>
          <w:sz w:val="21"/>
          <w:szCs w:val="21"/>
          <w:lang w:eastAsia="uk-UA"/>
        </w:rPr>
        <w:softHyphen/>
        <w:t>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 виконання творчого завдання учень може отримати максимум 3,0 бали. За наявності великої кількості орфографічних і пунктуаційних помилок 0,5 бала знімається.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відкритої форми учень виконує на окремому аркуші, виданому вчителем.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Мови і літератури національних меншин України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У загальноосвітніх навчальних </w:t>
      </w:r>
      <w:proofErr w:type="spellStart"/>
      <w:r w:rsidRPr="001C26C3">
        <w:rPr>
          <w:rFonts w:ascii="Arial" w:eastAsia="Times New Roman" w:hAnsi="Arial" w:cs="Arial"/>
          <w:color w:val="000000"/>
          <w:sz w:val="21"/>
          <w:szCs w:val="21"/>
          <w:lang w:eastAsia="uk-UA"/>
        </w:rPr>
        <w:t>закладах</w:t>
      </w:r>
      <w:r w:rsidRPr="001C26C3">
        <w:rPr>
          <w:rFonts w:ascii="Arial" w:eastAsia="Times New Roman" w:hAnsi="Arial" w:cs="Arial"/>
          <w:b/>
          <w:bCs/>
          <w:color w:val="000000"/>
          <w:sz w:val="21"/>
          <w:szCs w:val="21"/>
          <w:bdr w:val="none" w:sz="0" w:space="0" w:color="auto" w:frame="1"/>
          <w:lang w:eastAsia="uk-UA"/>
        </w:rPr>
        <w:t> з</w:t>
      </w:r>
      <w:r w:rsidRPr="001C26C3">
        <w:rPr>
          <w:rFonts w:ascii="Arial" w:eastAsia="Times New Roman" w:hAnsi="Arial" w:cs="Arial"/>
          <w:color w:val="000000"/>
          <w:sz w:val="21"/>
          <w:szCs w:val="21"/>
          <w:lang w:eastAsia="uk-UA"/>
        </w:rPr>
        <w:t> </w:t>
      </w:r>
      <w:proofErr w:type="spellEnd"/>
      <w:r w:rsidRPr="001C26C3">
        <w:rPr>
          <w:rFonts w:ascii="Arial" w:eastAsia="Times New Roman" w:hAnsi="Arial" w:cs="Arial"/>
          <w:b/>
          <w:bCs/>
          <w:color w:val="000000"/>
          <w:sz w:val="21"/>
          <w:szCs w:val="21"/>
          <w:bdr w:val="none" w:sz="0" w:space="0" w:color="auto" w:frame="1"/>
          <w:lang w:eastAsia="uk-UA"/>
        </w:rPr>
        <w:t>навчанням або вивченням мов національних меншин</w:t>
      </w:r>
      <w:r w:rsidRPr="001C26C3">
        <w:rPr>
          <w:rFonts w:ascii="Arial" w:eastAsia="Times New Roman" w:hAnsi="Arial" w:cs="Arial"/>
          <w:color w:val="000000"/>
          <w:sz w:val="21"/>
          <w:szCs w:val="21"/>
          <w:lang w:eastAsia="uk-UA"/>
        </w:rPr>
        <w:t> державна підсумкова атестація </w:t>
      </w:r>
      <w:r w:rsidRPr="001C26C3">
        <w:rPr>
          <w:rFonts w:ascii="Arial" w:eastAsia="Times New Roman" w:hAnsi="Arial" w:cs="Arial"/>
          <w:b/>
          <w:bCs/>
          <w:color w:val="000000"/>
          <w:sz w:val="21"/>
          <w:szCs w:val="21"/>
          <w:bdr w:val="none" w:sz="0" w:space="0" w:color="auto" w:frame="1"/>
          <w:lang w:eastAsia="uk-UA"/>
        </w:rPr>
        <w:t>з мови</w:t>
      </w:r>
      <w:r w:rsidRPr="001C26C3">
        <w:rPr>
          <w:rFonts w:ascii="Arial" w:eastAsia="Times New Roman" w:hAnsi="Arial" w:cs="Arial"/>
          <w:color w:val="000000"/>
          <w:sz w:val="21"/>
          <w:szCs w:val="21"/>
          <w:lang w:eastAsia="uk-UA"/>
        </w:rPr>
        <w:t> у 9 класі може проводитися у формі диктанту, переказу (докладного або стислого) або виконання тестових завдань.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Тексти диктантів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Рекомендуємо обирати для диктантів тексти, які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(українського, болгарського, молдовського, польського, російського, румунського, угорського тощо) та за межами країни, відомими пам'ятками України та світу, видатними постатями історії, культури, науки тощо.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Обсяг диктанту має складати 120-130 слів, але він може бути збільшений до 160-180 слів в залежності від рівня підготовки учнів, особливо  тих, які  навчаються  в загальноосвітніх навчальних закладах з поглибленим вивченням мов, гімназій, ліцеїв.</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w:t>
      </w:r>
      <w:r w:rsidRPr="001C26C3">
        <w:rPr>
          <w:rFonts w:ascii="Arial" w:eastAsia="Times New Roman" w:hAnsi="Arial" w:cs="Arial"/>
          <w:color w:val="000000"/>
          <w:sz w:val="21"/>
          <w:szCs w:val="21"/>
          <w:lang w:eastAsia="uk-UA"/>
        </w:rPr>
        <w:lastRenderedPageBreak/>
        <w:t>російської мови та інших мов національних меншин (лист Міністерства освіти  і науки України від 30.08.2013 № 1/9-592).</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 допомогою </w:t>
      </w:r>
      <w:r w:rsidRPr="001C26C3">
        <w:rPr>
          <w:rFonts w:ascii="Arial" w:eastAsia="Times New Roman" w:hAnsi="Arial" w:cs="Arial"/>
          <w:b/>
          <w:bCs/>
          <w:color w:val="000000"/>
          <w:sz w:val="21"/>
          <w:szCs w:val="21"/>
          <w:bdr w:val="none" w:sz="0" w:space="0" w:color="auto" w:frame="1"/>
          <w:lang w:eastAsia="uk-UA"/>
        </w:rPr>
        <w:t>переказу (докладного або стислого)</w:t>
      </w:r>
      <w:r w:rsidRPr="001C26C3">
        <w:rPr>
          <w:rFonts w:ascii="Arial" w:eastAsia="Times New Roman" w:hAnsi="Arial" w:cs="Arial"/>
          <w:color w:val="000000"/>
          <w:sz w:val="21"/>
          <w:szCs w:val="21"/>
          <w:lang w:eastAsia="uk-UA"/>
        </w:rPr>
        <w:t xml:space="preserve"> перевіряються: рівень комунікативної компетенції, орфографічна та пунктуаційна грамотність учнів, їх уміння працювати з текстом, </w:t>
      </w:r>
      <w:proofErr w:type="spellStart"/>
      <w:r w:rsidRPr="001C26C3">
        <w:rPr>
          <w:rFonts w:ascii="Arial" w:eastAsia="Times New Roman" w:hAnsi="Arial" w:cs="Arial"/>
          <w:color w:val="000000"/>
          <w:sz w:val="21"/>
          <w:szCs w:val="21"/>
          <w:lang w:eastAsia="uk-UA"/>
        </w:rPr>
        <w:t>зв’язно</w:t>
      </w:r>
      <w:proofErr w:type="spellEnd"/>
      <w:r w:rsidRPr="001C26C3">
        <w:rPr>
          <w:rFonts w:ascii="Arial" w:eastAsia="Times New Roman" w:hAnsi="Arial" w:cs="Arial"/>
          <w:color w:val="000000"/>
          <w:sz w:val="21"/>
          <w:szCs w:val="21"/>
          <w:lang w:eastAsia="uk-UA"/>
        </w:rPr>
        <w:t xml:space="preserve"> та логічно викладати його зміст  за допомогою відбору відповідних мовних засобів, аргументовано доводити свої погляди.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Тексти для переказу можуть бути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Батьківщині, природним явищам, родині, мистецтву, науці, спорту тощо.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Обсяг текстів для переказу 210-240 слів. 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з мови може відбуватися і </w:t>
      </w:r>
      <w:r w:rsidRPr="001C26C3">
        <w:rPr>
          <w:rFonts w:ascii="Arial" w:eastAsia="Times New Roman" w:hAnsi="Arial" w:cs="Arial"/>
          <w:b/>
          <w:bCs/>
          <w:color w:val="000000"/>
          <w:sz w:val="21"/>
          <w:szCs w:val="21"/>
          <w:bdr w:val="none" w:sz="0" w:space="0" w:color="auto" w:frame="1"/>
          <w:lang w:eastAsia="uk-UA"/>
        </w:rPr>
        <w:t>у тестовій формі</w:t>
      </w:r>
      <w:r w:rsidRPr="001C26C3">
        <w:rPr>
          <w:rFonts w:ascii="Arial" w:eastAsia="Times New Roman" w:hAnsi="Arial" w:cs="Arial"/>
          <w:color w:val="000000"/>
          <w:sz w:val="21"/>
          <w:szCs w:val="21"/>
          <w:lang w:eastAsia="uk-UA"/>
        </w:rPr>
        <w:t>.</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На проведення державної підсумкової атестації у формі тестових завдань  відводиться 90 хвилин.</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w:t>
      </w:r>
      <w:r w:rsidRPr="001C26C3">
        <w:rPr>
          <w:rFonts w:ascii="Arial" w:eastAsia="Times New Roman" w:hAnsi="Arial" w:cs="Arial"/>
          <w:b/>
          <w:bCs/>
          <w:color w:val="000000"/>
          <w:sz w:val="21"/>
          <w:szCs w:val="21"/>
          <w:bdr w:val="none" w:sz="0" w:space="0" w:color="auto" w:frame="1"/>
          <w:lang w:eastAsia="uk-UA"/>
        </w:rPr>
        <w:t>з інтегрованого курсу «Література» (національна та зарубіжна)</w:t>
      </w:r>
      <w:r w:rsidRPr="001C26C3">
        <w:rPr>
          <w:rFonts w:ascii="Arial" w:eastAsia="Times New Roman" w:hAnsi="Arial" w:cs="Arial"/>
          <w:color w:val="000000"/>
          <w:sz w:val="21"/>
          <w:szCs w:val="21"/>
          <w:lang w:eastAsia="uk-UA"/>
        </w:rPr>
        <w:t> у 9 класі може проводитися у формі твору або виконання тестових завдань.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Пропонуємо виконувати твір у традиційному жанрі літературно-критичної статті, а також у жанрі рецензії.</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Тестові завдання</w:t>
      </w:r>
      <w:r w:rsidRPr="001C26C3">
        <w:rPr>
          <w:rFonts w:ascii="Arial" w:eastAsia="Times New Roman" w:hAnsi="Arial" w:cs="Arial"/>
          <w:color w:val="000000"/>
          <w:sz w:val="21"/>
          <w:szCs w:val="21"/>
          <w:lang w:eastAsia="uk-UA"/>
        </w:rPr>
        <w:t>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Звертаємо увагу на те</w:t>
      </w:r>
      <w:r w:rsidRPr="001C26C3">
        <w:rPr>
          <w:rFonts w:ascii="Arial" w:eastAsia="Times New Roman" w:hAnsi="Arial" w:cs="Arial"/>
          <w:color w:val="000000"/>
          <w:sz w:val="21"/>
          <w:szCs w:val="21"/>
          <w:lang w:eastAsia="uk-UA"/>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Іноземні мови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Вчитель формує завдання  з трьох вищезазначених  складових певного рівня  відповідно до типу навчального закладу на окремому бланку. До складу матеріалів має входити: текст для читання з одним </w:t>
      </w:r>
      <w:proofErr w:type="spellStart"/>
      <w:r w:rsidRPr="001C26C3">
        <w:rPr>
          <w:rFonts w:ascii="Arial" w:eastAsia="Times New Roman" w:hAnsi="Arial" w:cs="Arial"/>
          <w:color w:val="000000"/>
          <w:sz w:val="21"/>
          <w:szCs w:val="21"/>
          <w:lang w:eastAsia="uk-UA"/>
        </w:rPr>
        <w:t>післятекстовим</w:t>
      </w:r>
      <w:proofErr w:type="spellEnd"/>
      <w:r w:rsidRPr="001C26C3">
        <w:rPr>
          <w:rFonts w:ascii="Arial" w:eastAsia="Times New Roman" w:hAnsi="Arial" w:cs="Arial"/>
          <w:color w:val="000000"/>
          <w:sz w:val="21"/>
          <w:szCs w:val="21"/>
          <w:lang w:eastAsia="uk-UA"/>
        </w:rPr>
        <w:t xml:space="preserve"> завданням; текст із пропущеними словами на використання мови та одного завдання для написання письмового повідомлення.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w:t>
      </w:r>
      <w:r w:rsidRPr="001C26C3">
        <w:rPr>
          <w:rFonts w:ascii="Arial" w:eastAsia="Times New Roman" w:hAnsi="Arial" w:cs="Arial"/>
          <w:i/>
          <w:iCs/>
          <w:color w:val="000000"/>
          <w:sz w:val="21"/>
          <w:szCs w:val="21"/>
          <w:bdr w:val="none" w:sz="0" w:space="0" w:color="auto" w:frame="1"/>
          <w:lang w:eastAsia="uk-UA"/>
        </w:rPr>
        <w:t> Вимоги до складових частин  атестації.</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Перше завдання</w:t>
      </w:r>
      <w:r w:rsidRPr="001C26C3">
        <w:rPr>
          <w:rFonts w:ascii="Arial" w:eastAsia="Times New Roman" w:hAnsi="Arial" w:cs="Arial"/>
          <w:b/>
          <w:bCs/>
          <w:color w:val="000000"/>
          <w:sz w:val="21"/>
          <w:szCs w:val="21"/>
          <w:bdr w:val="none" w:sz="0" w:space="0" w:color="auto" w:frame="1"/>
          <w:lang w:eastAsia="uk-UA"/>
        </w:rPr>
        <w:t> </w:t>
      </w:r>
      <w:r w:rsidRPr="001C26C3">
        <w:rPr>
          <w:rFonts w:ascii="Arial" w:eastAsia="Times New Roman" w:hAnsi="Arial" w:cs="Arial"/>
          <w:color w:val="000000"/>
          <w:sz w:val="21"/>
          <w:szCs w:val="21"/>
          <w:lang w:eastAsia="uk-UA"/>
        </w:rPr>
        <w:t xml:space="preserve">– читання  тексту та виконання </w:t>
      </w:r>
      <w:proofErr w:type="spellStart"/>
      <w:r w:rsidRPr="001C26C3">
        <w:rPr>
          <w:rFonts w:ascii="Arial" w:eastAsia="Times New Roman" w:hAnsi="Arial" w:cs="Arial"/>
          <w:color w:val="000000"/>
          <w:sz w:val="21"/>
          <w:szCs w:val="21"/>
          <w:lang w:eastAsia="uk-UA"/>
        </w:rPr>
        <w:t>післятекстового</w:t>
      </w:r>
      <w:proofErr w:type="spellEnd"/>
      <w:r w:rsidRPr="001C26C3">
        <w:rPr>
          <w:rFonts w:ascii="Arial" w:eastAsia="Times New Roman" w:hAnsi="Arial" w:cs="Arial"/>
          <w:color w:val="000000"/>
          <w:sz w:val="21"/>
          <w:szCs w:val="21"/>
          <w:lang w:eastAsia="uk-UA"/>
        </w:rPr>
        <w:t xml:space="preserve"> завдання. Мета – виявити рівень  сформованості умінь учнів читати і розуміти тексти самостійно, у визначений проміжок часу.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Друге завдання</w:t>
      </w:r>
      <w:r w:rsidRPr="001C26C3">
        <w:rPr>
          <w:rFonts w:ascii="Arial" w:eastAsia="Times New Roman" w:hAnsi="Arial" w:cs="Arial"/>
          <w:color w:val="000000"/>
          <w:sz w:val="21"/>
          <w:szCs w:val="21"/>
          <w:lang w:eastAsia="uk-UA"/>
        </w:rPr>
        <w:t> –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Форми завдань: завдання із вибором однієї правильної відповіді. Завдання полягає у тому, щоб учень (учениця) вибрав (</w:t>
      </w:r>
      <w:proofErr w:type="spellStart"/>
      <w:r w:rsidRPr="001C26C3">
        <w:rPr>
          <w:rFonts w:ascii="Arial" w:eastAsia="Times New Roman" w:hAnsi="Arial" w:cs="Arial"/>
          <w:color w:val="000000"/>
          <w:sz w:val="21"/>
          <w:szCs w:val="21"/>
          <w:lang w:eastAsia="uk-UA"/>
        </w:rPr>
        <w:t>-ла</w:t>
      </w:r>
      <w:proofErr w:type="spellEnd"/>
      <w:r w:rsidRPr="001C26C3">
        <w:rPr>
          <w:rFonts w:ascii="Arial" w:eastAsia="Times New Roman" w:hAnsi="Arial" w:cs="Arial"/>
          <w:color w:val="000000"/>
          <w:sz w:val="21"/>
          <w:szCs w:val="21"/>
          <w:lang w:eastAsia="uk-UA"/>
        </w:rPr>
        <w:t>)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Третє завдання</w:t>
      </w:r>
      <w:r w:rsidRPr="001C26C3">
        <w:rPr>
          <w:rFonts w:ascii="Arial" w:eastAsia="Times New Roman" w:hAnsi="Arial" w:cs="Arial"/>
          <w:b/>
          <w:bCs/>
          <w:color w:val="000000"/>
          <w:sz w:val="21"/>
          <w:szCs w:val="21"/>
          <w:bdr w:val="none" w:sz="0" w:space="0" w:color="auto" w:frame="1"/>
          <w:lang w:eastAsia="uk-UA"/>
        </w:rPr>
        <w:t> </w:t>
      </w:r>
      <w:r w:rsidRPr="001C26C3">
        <w:rPr>
          <w:rFonts w:ascii="Arial" w:eastAsia="Times New Roman" w:hAnsi="Arial" w:cs="Arial"/>
          <w:color w:val="000000"/>
          <w:sz w:val="21"/>
          <w:szCs w:val="21"/>
          <w:lang w:eastAsia="uk-UA"/>
        </w:rPr>
        <w:t>–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Історія України. Всесвітня історія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для ДПА мають бути зорієнтовані на визначення рівня навчальних досягнень учнів, які включають основні питання програми.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Учитель готує кілька варіантів атестаційних робіт (наприклад, 10). Кожен з таких варіантів може містити по 22 тестових завдання з історії таких форм:</w:t>
      </w:r>
    </w:p>
    <w:p w:rsidR="001C26C3" w:rsidRPr="001C26C3" w:rsidRDefault="001C26C3" w:rsidP="001C26C3">
      <w:pPr>
        <w:numPr>
          <w:ilvl w:val="0"/>
          <w:numId w:val="6"/>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1-16 мають чотири варіанти відповідей, серед яких треба вибрати одну правильну;</w:t>
      </w:r>
    </w:p>
    <w:p w:rsidR="001C26C3" w:rsidRPr="001C26C3" w:rsidRDefault="001C26C3" w:rsidP="001C26C3">
      <w:pPr>
        <w:numPr>
          <w:ilvl w:val="0"/>
          <w:numId w:val="6"/>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завданнях 17, 18 до кожної інформації, позначеної буквами, потрібно добрати одну правильну відповідь з варіантів, позначених цифрою;</w:t>
      </w:r>
    </w:p>
    <w:p w:rsidR="001C26C3" w:rsidRPr="001C26C3" w:rsidRDefault="001C26C3" w:rsidP="001C26C3">
      <w:pPr>
        <w:numPr>
          <w:ilvl w:val="0"/>
          <w:numId w:val="6"/>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завданнях 19, 20 потрібно розташовувати історичні події у хронологічній послідовності;</w:t>
      </w:r>
    </w:p>
    <w:p w:rsidR="001C26C3" w:rsidRPr="001C26C3" w:rsidRDefault="001C26C3" w:rsidP="001C26C3">
      <w:pPr>
        <w:numPr>
          <w:ilvl w:val="0"/>
          <w:numId w:val="6"/>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завданнях 21, 22 мають сім варіантів відповідей, серед яких треба вибрати три правильні.</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Під час виконання завдань учні мають виявити:</w:t>
      </w:r>
    </w:p>
    <w:p w:rsidR="001C26C3" w:rsidRPr="001C26C3" w:rsidRDefault="001C26C3" w:rsidP="001C26C3">
      <w:pPr>
        <w:numPr>
          <w:ilvl w:val="0"/>
          <w:numId w:val="7"/>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1C26C3" w:rsidRPr="001C26C3" w:rsidRDefault="001C26C3" w:rsidP="001C26C3">
      <w:pPr>
        <w:numPr>
          <w:ilvl w:val="0"/>
          <w:numId w:val="7"/>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уміння аналізувати, узагальнювати, визначати причини й наслідки історичних подій та явищ, оцінювати їхнє значення;</w:t>
      </w:r>
    </w:p>
    <w:p w:rsidR="001C26C3" w:rsidRPr="001C26C3" w:rsidRDefault="001C26C3" w:rsidP="001C26C3">
      <w:pPr>
        <w:numPr>
          <w:ilvl w:val="0"/>
          <w:numId w:val="7"/>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уміння встановлювати відповідність і послідовність між подіями, явищами, процесами та періодами;</w:t>
      </w:r>
    </w:p>
    <w:p w:rsidR="001C26C3" w:rsidRPr="001C26C3" w:rsidRDefault="001C26C3" w:rsidP="001C26C3">
      <w:pPr>
        <w:numPr>
          <w:ilvl w:val="0"/>
          <w:numId w:val="7"/>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уміння працювати з історичними джерелами: історичними документами, картами, схемами, фотоматеріалами тощо.</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Правознавство. Практичний курс</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з предмета «Правознавство. Практичний курс» учнів 9-х класів проводиться в письмовій формі.</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При складанні завдань для ДПА вчителеві слід взяти до уваги наступне:</w:t>
      </w:r>
    </w:p>
    <w:p w:rsidR="001C26C3" w:rsidRPr="001C26C3" w:rsidRDefault="001C26C3" w:rsidP="001C26C3">
      <w:pPr>
        <w:numPr>
          <w:ilvl w:val="0"/>
          <w:numId w:val="8"/>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спрямування завдань на перевірку вмінь і навичок учнів, передбачених Державним стандартом базової і повної загальної середньої освіти;</w:t>
      </w:r>
    </w:p>
    <w:p w:rsidR="001C26C3" w:rsidRPr="001C26C3" w:rsidRDefault="001C26C3" w:rsidP="001C26C3">
      <w:pPr>
        <w:numPr>
          <w:ilvl w:val="0"/>
          <w:numId w:val="8"/>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відповідність завдань концепції та змісту чинної навчальної програми з предмета;</w:t>
      </w:r>
    </w:p>
    <w:p w:rsidR="001C26C3" w:rsidRPr="001C26C3" w:rsidRDefault="001C26C3" w:rsidP="001C26C3">
      <w:pPr>
        <w:numPr>
          <w:ilvl w:val="0"/>
          <w:numId w:val="8"/>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w:t>
      </w:r>
      <w:proofErr w:type="spellStart"/>
      <w:r w:rsidRPr="001C26C3">
        <w:rPr>
          <w:rFonts w:ascii="Arial" w:eastAsia="Times New Roman" w:hAnsi="Arial" w:cs="Arial"/>
          <w:color w:val="000000"/>
          <w:sz w:val="21"/>
          <w:szCs w:val="21"/>
          <w:lang w:eastAsia="uk-UA"/>
        </w:rPr>
        <w:t>компетенцій</w:t>
      </w:r>
      <w:proofErr w:type="spellEnd"/>
      <w:r w:rsidRPr="001C26C3">
        <w:rPr>
          <w:rFonts w:ascii="Arial" w:eastAsia="Times New Roman" w:hAnsi="Arial" w:cs="Arial"/>
          <w:color w:val="000000"/>
          <w:sz w:val="21"/>
          <w:szCs w:val="21"/>
          <w:lang w:eastAsia="uk-UA"/>
        </w:rPr>
        <w:t xml:space="preserve">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1C26C3" w:rsidRPr="001C26C3" w:rsidRDefault="001C26C3" w:rsidP="001C26C3">
      <w:pPr>
        <w:numPr>
          <w:ilvl w:val="0"/>
          <w:numId w:val="8"/>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поточні зміни в чинному законодавстві України;</w:t>
      </w:r>
    </w:p>
    <w:p w:rsidR="001C26C3" w:rsidRPr="001C26C3" w:rsidRDefault="001C26C3" w:rsidP="001C26C3">
      <w:pPr>
        <w:numPr>
          <w:ilvl w:val="0"/>
          <w:numId w:val="8"/>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відповідність завдань віковим особливостям учнів 9-х класів (розвиток критичного мислення, вміння абстрагувати, життєвий досвід тощо);</w:t>
      </w:r>
    </w:p>
    <w:p w:rsidR="001C26C3" w:rsidRPr="001C26C3" w:rsidRDefault="001C26C3" w:rsidP="001C26C3">
      <w:pPr>
        <w:numPr>
          <w:ilvl w:val="0"/>
          <w:numId w:val="8"/>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можливість застосування для оцінювання 12-ти бальної шкали.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практичного курсу правознавства використовувати такі типи завдань: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sidRPr="001C26C3">
        <w:rPr>
          <w:rFonts w:ascii="Arial" w:eastAsia="Times New Roman" w:hAnsi="Arial" w:cs="Arial"/>
          <w:color w:val="000000"/>
          <w:sz w:val="21"/>
          <w:szCs w:val="21"/>
          <w:lang w:eastAsia="uk-UA"/>
        </w:rPr>
        <w:t>співставляти</w:t>
      </w:r>
      <w:proofErr w:type="spellEnd"/>
      <w:r w:rsidRPr="001C26C3">
        <w:rPr>
          <w:rFonts w:ascii="Arial" w:eastAsia="Times New Roman" w:hAnsi="Arial" w:cs="Arial"/>
          <w:color w:val="000000"/>
          <w:sz w:val="21"/>
          <w:szCs w:val="21"/>
          <w:lang w:eastAsia="uk-UA"/>
        </w:rPr>
        <w:t xml:space="preserve"> та аналізувати правову інформацію, визначити, що відноситься до того чи іншого поняття (явища, процесу).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w:t>
      </w:r>
      <w:r w:rsidRPr="001C26C3">
        <w:rPr>
          <w:rFonts w:ascii="Arial" w:eastAsia="Times New Roman" w:hAnsi="Arial" w:cs="Arial"/>
          <w:color w:val="000000"/>
          <w:sz w:val="21"/>
          <w:szCs w:val="21"/>
          <w:lang w:eastAsia="uk-UA"/>
        </w:rPr>
        <w:lastRenderedPageBreak/>
        <w:t>виконання учнями такого типу завдання зводиться до підшукування відповідностей (пар) між поняттями й визначеннями, назвами й описом тощо.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6. Завдання з виявлення помилок та/або </w:t>
      </w:r>
      <w:proofErr w:type="spellStart"/>
      <w:r w:rsidRPr="001C26C3">
        <w:rPr>
          <w:rFonts w:ascii="Arial" w:eastAsia="Times New Roman" w:hAnsi="Arial" w:cs="Arial"/>
          <w:color w:val="000000"/>
          <w:sz w:val="21"/>
          <w:szCs w:val="21"/>
          <w:lang w:eastAsia="uk-UA"/>
        </w:rPr>
        <w:t>недоречностей</w:t>
      </w:r>
      <w:proofErr w:type="spellEnd"/>
      <w:r w:rsidRPr="001C26C3">
        <w:rPr>
          <w:rFonts w:ascii="Arial" w:eastAsia="Times New Roman" w:hAnsi="Arial" w:cs="Arial"/>
          <w:color w:val="000000"/>
          <w:sz w:val="21"/>
          <w:szCs w:val="21"/>
          <w:lang w:eastAsia="uk-UA"/>
        </w:rPr>
        <w:t xml:space="preserve"> у запропонованих текстах. Такі завдання вимагають від учнів демонстрації засвоєних правових знань.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Запитання до ситуації можуть бути такими: про який вид правовідносин за галуззю права йдеться; положеннями якого нормативно-правового акту регулюється ця ситуація; як має бути розв'язана ситуація (вирішена справа) тощо.</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При оцінюванні комплексних завдань для ДПА з практичного курсу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Математика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проведення державної підсумкової атестації готують декілька варіантів атестаційних робіт. Для учнів загальноосвітніх класів пропонується поділити роботу на 3 частини.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Перша частина </w:t>
      </w:r>
      <w:r w:rsidRPr="001C26C3">
        <w:rPr>
          <w:rFonts w:ascii="Arial" w:eastAsia="Times New Roman" w:hAnsi="Arial" w:cs="Arial"/>
          <w:color w:val="000000"/>
          <w:sz w:val="21"/>
          <w:szCs w:val="21"/>
          <w:lang w:eastAsia="uk-UA"/>
        </w:rPr>
        <w:t>–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Виконуючи завдання першої частини, учень не повинен наводити будь-які міркування. Завдання з вибором відповіді вважається виконаним правильно, якщо в роботі указана тільки одна літера, якою позначена правильна відповідь.</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Друга частина</w:t>
      </w:r>
      <w:r w:rsidRPr="001C26C3">
        <w:rPr>
          <w:rFonts w:ascii="Arial" w:eastAsia="Times New Roman" w:hAnsi="Arial" w:cs="Arial"/>
          <w:color w:val="000000"/>
          <w:sz w:val="21"/>
          <w:szCs w:val="21"/>
          <w:lang w:eastAsia="uk-UA"/>
        </w:rPr>
        <w:t> атестаційної роботи може складатися із 4-6 завдань відкритої форми з короткою відповіддю.</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Третя частина</w:t>
      </w:r>
      <w:r w:rsidRPr="001C26C3">
        <w:rPr>
          <w:rFonts w:ascii="Arial" w:eastAsia="Times New Roman" w:hAnsi="Arial" w:cs="Arial"/>
          <w:color w:val="000000"/>
          <w:sz w:val="21"/>
          <w:szCs w:val="21"/>
          <w:lang w:eastAsia="uk-UA"/>
        </w:rPr>
        <w:t> атестаційної роботи може складатися з 3-4 завдань відкритої форми, для яких учні мають подати розгорнуту відповідь.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розв'язання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класів з поглибленим вивченням математики пропонується додати </w:t>
      </w:r>
      <w:r w:rsidRPr="001C26C3">
        <w:rPr>
          <w:rFonts w:ascii="Arial" w:eastAsia="Times New Roman" w:hAnsi="Arial" w:cs="Arial"/>
          <w:b/>
          <w:bCs/>
          <w:i/>
          <w:iCs/>
          <w:color w:val="000000"/>
          <w:sz w:val="21"/>
          <w:szCs w:val="21"/>
          <w:bdr w:val="none" w:sz="0" w:space="0" w:color="auto" w:frame="1"/>
          <w:lang w:eastAsia="uk-UA"/>
        </w:rPr>
        <w:t>четверту частину роботи</w:t>
      </w:r>
      <w:r w:rsidRPr="001C26C3">
        <w:rPr>
          <w:rFonts w:ascii="Arial" w:eastAsia="Times New Roman" w:hAnsi="Arial" w:cs="Arial"/>
          <w:color w:val="000000"/>
          <w:sz w:val="21"/>
          <w:szCs w:val="21"/>
          <w:lang w:eastAsia="uk-UA"/>
        </w:rPr>
        <w:t>. Її рекомендується скласти із 3 завдань, що відповідають програмі поглибленого вивчення математики.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увесь курс математики 5-9 класу.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з математики проводиться протягом 135 хв. для учнів загальноосвітніх класів. Учні класів з поглибленим вивченням математики виконують атестаційну роботу протягом 180 хвилин.</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оцінювання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Географія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для проведення атестації мають відповідати державним вимогам до рівня загальноосвітньої підготовки учнів, визначеним навчальними програмами, затвердженими МОН України.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проведення атестації вчитель на свій розсуд готує декілька варіантів завдань. Кожен варіант має тестові завдання різних типів і рівнів складності, зокрема: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(10 завдань);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2) завдання на визначення відповідності передбачають вибір взаємопов’язаних понять, явищ, процесів і встановлення між ними логічних зв’язків (3 завдання);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(2 завдання);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4) одне завдання, яке передбачає виконання різних дій практичного характеру (розрахунок, визначення, опис тощо) з використанням малюнків, схем, таблиць, діаграм і статистичних матеріалів;</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5)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вміння для вирішення запропонованих завдань (2 завдання, одне з яких стосуватиметься курсу фізичної географії України, а інше – курсу економічної і соціальної географії України );</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6) два завдання, що передбачають для отримання правильної відповіді виконання певних математичних розрахунків з відповідним записом у бланку відповідей;</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7) також необхідно розробити </w:t>
      </w:r>
      <w:r w:rsidRPr="001C26C3">
        <w:rPr>
          <w:rFonts w:ascii="Arial" w:eastAsia="Times New Roman" w:hAnsi="Arial" w:cs="Arial"/>
          <w:i/>
          <w:iCs/>
          <w:color w:val="000000"/>
          <w:sz w:val="21"/>
          <w:szCs w:val="21"/>
          <w:bdr w:val="none" w:sz="0" w:space="0" w:color="auto" w:frame="1"/>
          <w:lang w:eastAsia="uk-UA"/>
        </w:rPr>
        <w:t>одне завдання на контурній карті</w:t>
      </w:r>
      <w:r w:rsidRPr="001C26C3">
        <w:rPr>
          <w:rFonts w:ascii="Arial" w:eastAsia="Times New Roman" w:hAnsi="Arial" w:cs="Arial"/>
          <w:color w:val="000000"/>
          <w:sz w:val="21"/>
          <w:szCs w:val="21"/>
          <w:lang w:eastAsia="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Отже, кожен варіант такої атестаційної роботи налічуватиме: 15 тестових завдань різних типів і рівнів складності; одне завдання, що передбачає роботу з малюнками, схемами, таблицями, діаграмами або статистичними матеріалами; два завдання, що передбачають розгорнуту відповідь на поставлені запитання; дві географічні задачі; завдання на контурній карті.</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На виконання атестаційної роботи відводиться 90 хвилин. Для класів з поглибленим вивченням географії - 120 хвилин.</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Виконання атестаційної роботи не передбачає користування атласами та іншими джерелами картографічних знань.</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Біологія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Атестаційна робота з біології укладається вчителем із завдань, що відповідають змісту і державним вимогам до рівня загальноосвітньої підготовки учнів з таких розділів програми з біології для 7 – 9 класів: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i/>
          <w:iCs/>
          <w:color w:val="000000"/>
          <w:sz w:val="21"/>
          <w:szCs w:val="21"/>
          <w:bdr w:val="none" w:sz="0" w:space="0" w:color="auto" w:frame="1"/>
          <w:lang w:eastAsia="uk-UA"/>
        </w:rPr>
        <w:t>Елементи змісту </w:t>
      </w:r>
      <w:r w:rsidRPr="001C26C3">
        <w:rPr>
          <w:rFonts w:ascii="Arial" w:eastAsia="Times New Roman" w:hAnsi="Arial" w:cs="Arial"/>
          <w:color w:val="000000"/>
          <w:sz w:val="21"/>
          <w:szCs w:val="21"/>
          <w:lang w:eastAsia="uk-UA"/>
        </w:rPr>
        <w:t>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До атестаційної роботи включаються </w:t>
      </w:r>
      <w:r w:rsidRPr="001C26C3">
        <w:rPr>
          <w:rFonts w:ascii="Arial" w:eastAsia="Times New Roman" w:hAnsi="Arial" w:cs="Arial"/>
          <w:i/>
          <w:iCs/>
          <w:color w:val="000000"/>
          <w:sz w:val="21"/>
          <w:szCs w:val="21"/>
          <w:bdr w:val="none" w:sz="0" w:space="0" w:color="auto" w:frame="1"/>
          <w:lang w:eastAsia="uk-UA"/>
        </w:rPr>
        <w:t>завдання різних рівнів складності</w:t>
      </w:r>
      <w:r w:rsidRPr="001C26C3">
        <w:rPr>
          <w:rFonts w:ascii="Arial" w:eastAsia="Times New Roman" w:hAnsi="Arial" w:cs="Arial"/>
          <w:color w:val="000000"/>
          <w:sz w:val="21"/>
          <w:szCs w:val="21"/>
          <w:lang w:eastAsia="uk-UA"/>
        </w:rPr>
        <w:t>: </w:t>
      </w:r>
    </w:p>
    <w:p w:rsidR="001C26C3" w:rsidRPr="001C26C3" w:rsidRDefault="001C26C3" w:rsidP="001C26C3">
      <w:pPr>
        <w:numPr>
          <w:ilvl w:val="0"/>
          <w:numId w:val="9"/>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w:t>
      </w:r>
    </w:p>
    <w:p w:rsidR="001C26C3" w:rsidRPr="001C26C3" w:rsidRDefault="001C26C3" w:rsidP="001C26C3">
      <w:pPr>
        <w:numPr>
          <w:ilvl w:val="0"/>
          <w:numId w:val="9"/>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Атестаційна робота має включати 75 % завдань на відтворення і 25 % завдань на застосування знань.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Фізика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 xml:space="preserve">Атестаційна робота укладається вчителем із завдань різних типів і рівнів складності з усіх розділів базового курсу фізики </w:t>
      </w:r>
      <w:proofErr w:type="spellStart"/>
      <w:r w:rsidRPr="001C26C3">
        <w:rPr>
          <w:rFonts w:ascii="Arial" w:eastAsia="Times New Roman" w:hAnsi="Arial" w:cs="Arial"/>
          <w:color w:val="000000"/>
          <w:sz w:val="21"/>
          <w:szCs w:val="21"/>
          <w:lang w:eastAsia="uk-UA"/>
        </w:rPr>
        <w:t>спввідносно</w:t>
      </w:r>
      <w:proofErr w:type="spellEnd"/>
      <w:r w:rsidRPr="001C26C3">
        <w:rPr>
          <w:rFonts w:ascii="Arial" w:eastAsia="Times New Roman" w:hAnsi="Arial" w:cs="Arial"/>
          <w:color w:val="000000"/>
          <w:sz w:val="21"/>
          <w:szCs w:val="21"/>
          <w:lang w:eastAsia="uk-UA"/>
        </w:rPr>
        <w:t xml:space="preserve"> навчальному часу, передбаченому на вивчення певної теми. Завдання добираються вчителем так, щоб вони надали можливість визначити рівень навчальних досягнень учнів щодо розуміння основних фізичних понять і законів, уміння аналізувати фізичні явища та процеси, сформованість навичок розв’язання задач. 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Обов’язковою складовою атестаційної роботи є завдання з використанням графіків, рисунків, а також задачі: типові та комбіновані.</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Під час оцінювання виконання задач звертають увагу на такі вимоги щодо оформлення розв’язку задачі:</w:t>
      </w:r>
    </w:p>
    <w:p w:rsidR="001C26C3" w:rsidRPr="001C26C3" w:rsidRDefault="001C26C3" w:rsidP="001C26C3">
      <w:pPr>
        <w:numPr>
          <w:ilvl w:val="0"/>
          <w:numId w:val="10"/>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запис умови в скороченому вигляді;</w:t>
      </w:r>
    </w:p>
    <w:p w:rsidR="001C26C3" w:rsidRPr="001C26C3" w:rsidRDefault="001C26C3" w:rsidP="001C26C3">
      <w:pPr>
        <w:numPr>
          <w:ilvl w:val="0"/>
          <w:numId w:val="10"/>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переведення одиниць фізичних величин в одиниці Міжнародної системи одиниць;</w:t>
      </w:r>
    </w:p>
    <w:p w:rsidR="001C26C3" w:rsidRPr="001C26C3" w:rsidRDefault="001C26C3" w:rsidP="001C26C3">
      <w:pPr>
        <w:numPr>
          <w:ilvl w:val="0"/>
          <w:numId w:val="10"/>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логічна послідовність вибору фізичних формул і виведення кінцевої формули;</w:t>
      </w:r>
    </w:p>
    <w:p w:rsidR="001C26C3" w:rsidRPr="001C26C3" w:rsidRDefault="001C26C3" w:rsidP="001C26C3">
      <w:pPr>
        <w:numPr>
          <w:ilvl w:val="0"/>
          <w:numId w:val="10"/>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хід розв’язання з усіма послідовними діями і необхідними поясненнями, графічними ілюстраціями;</w:t>
      </w:r>
    </w:p>
    <w:p w:rsidR="001C26C3" w:rsidRPr="001C26C3" w:rsidRDefault="001C26C3" w:rsidP="001C26C3">
      <w:pPr>
        <w:numPr>
          <w:ilvl w:val="0"/>
          <w:numId w:val="10"/>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аналіз і перевірка вірогідності отриманого результату;</w:t>
      </w:r>
    </w:p>
    <w:p w:rsidR="001C26C3" w:rsidRPr="001C26C3" w:rsidRDefault="001C26C3" w:rsidP="001C26C3">
      <w:pPr>
        <w:numPr>
          <w:ilvl w:val="0"/>
          <w:numId w:val="10"/>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запис повної відповіді, якщо потрібно знайти декілька величин або результатів.</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Хімія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1C26C3" w:rsidRPr="001C26C3" w:rsidRDefault="001C26C3" w:rsidP="001C26C3">
      <w:pPr>
        <w:numPr>
          <w:ilvl w:val="0"/>
          <w:numId w:val="11"/>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15% – 7 клас – початкові хімічні поняття; прості речовини метали і неметали;</w:t>
      </w:r>
    </w:p>
    <w:p w:rsidR="001C26C3" w:rsidRPr="001C26C3" w:rsidRDefault="001C26C3" w:rsidP="001C26C3">
      <w:pPr>
        <w:numPr>
          <w:ilvl w:val="0"/>
          <w:numId w:val="11"/>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p>
    <w:p w:rsidR="001C26C3" w:rsidRPr="001C26C3" w:rsidRDefault="001C26C3" w:rsidP="001C26C3">
      <w:pPr>
        <w:numPr>
          <w:ilvl w:val="0"/>
          <w:numId w:val="11"/>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40% – 9 клас – розчини; хімічні реакції; найважливіші органічні сполуки.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w:t>
      </w:r>
      <w:proofErr w:type="spellStart"/>
      <w:r w:rsidRPr="001C26C3">
        <w:rPr>
          <w:rFonts w:ascii="Arial" w:eastAsia="Times New Roman" w:hAnsi="Arial" w:cs="Arial"/>
          <w:color w:val="000000"/>
          <w:sz w:val="21"/>
          <w:szCs w:val="21"/>
          <w:lang w:eastAsia="uk-UA"/>
        </w:rPr>
        <w:t>йонного</w:t>
      </w:r>
      <w:proofErr w:type="spellEnd"/>
      <w:r w:rsidRPr="001C26C3">
        <w:rPr>
          <w:rFonts w:ascii="Arial" w:eastAsia="Times New Roman" w:hAnsi="Arial" w:cs="Arial"/>
          <w:color w:val="000000"/>
          <w:sz w:val="21"/>
          <w:szCs w:val="21"/>
          <w:lang w:eastAsia="uk-UA"/>
        </w:rPr>
        <w:t xml:space="preserve"> обміну в молекулярній </w:t>
      </w:r>
      <w:r w:rsidRPr="001C26C3">
        <w:rPr>
          <w:rFonts w:ascii="Arial" w:eastAsia="Times New Roman" w:hAnsi="Arial" w:cs="Arial"/>
          <w:color w:val="000000"/>
          <w:sz w:val="21"/>
          <w:szCs w:val="21"/>
          <w:lang w:eastAsia="uk-UA"/>
        </w:rPr>
        <w:lastRenderedPageBreak/>
        <w:t xml:space="preserve">та </w:t>
      </w:r>
      <w:proofErr w:type="spellStart"/>
      <w:r w:rsidRPr="001C26C3">
        <w:rPr>
          <w:rFonts w:ascii="Arial" w:eastAsia="Times New Roman" w:hAnsi="Arial" w:cs="Arial"/>
          <w:color w:val="000000"/>
          <w:sz w:val="21"/>
          <w:szCs w:val="21"/>
          <w:lang w:eastAsia="uk-UA"/>
        </w:rPr>
        <w:t>йонній</w:t>
      </w:r>
      <w:proofErr w:type="spellEnd"/>
      <w:r w:rsidRPr="001C26C3">
        <w:rPr>
          <w:rFonts w:ascii="Arial" w:eastAsia="Times New Roman" w:hAnsi="Arial" w:cs="Arial"/>
          <w:color w:val="000000"/>
          <w:sz w:val="21"/>
          <w:szCs w:val="21"/>
          <w:lang w:eastAsia="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1C26C3" w:rsidRPr="001C26C3" w:rsidRDefault="001C26C3" w:rsidP="001C26C3">
      <w:pPr>
        <w:numPr>
          <w:ilvl w:val="0"/>
          <w:numId w:val="1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називати речовини за їх формулами, типи хімічних реакцій;</w:t>
      </w:r>
    </w:p>
    <w:p w:rsidR="001C26C3" w:rsidRPr="001C26C3" w:rsidRDefault="001C26C3" w:rsidP="001C26C3">
      <w:pPr>
        <w:numPr>
          <w:ilvl w:val="0"/>
          <w:numId w:val="1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1C26C3" w:rsidRPr="001C26C3" w:rsidRDefault="001C26C3" w:rsidP="001C26C3">
      <w:pPr>
        <w:numPr>
          <w:ilvl w:val="0"/>
          <w:numId w:val="1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1C26C3" w:rsidRPr="001C26C3" w:rsidRDefault="001C26C3" w:rsidP="001C26C3">
      <w:pPr>
        <w:numPr>
          <w:ilvl w:val="0"/>
          <w:numId w:val="1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 xml:space="preserve">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1C26C3">
        <w:rPr>
          <w:rFonts w:ascii="Arial" w:eastAsia="Times New Roman" w:hAnsi="Arial" w:cs="Arial"/>
          <w:color w:val="000000"/>
          <w:sz w:val="21"/>
          <w:szCs w:val="21"/>
          <w:lang w:eastAsia="uk-UA"/>
        </w:rPr>
        <w:t>йонного</w:t>
      </w:r>
      <w:proofErr w:type="spellEnd"/>
      <w:r w:rsidRPr="001C26C3">
        <w:rPr>
          <w:rFonts w:ascii="Arial" w:eastAsia="Times New Roman" w:hAnsi="Arial" w:cs="Arial"/>
          <w:color w:val="000000"/>
          <w:sz w:val="21"/>
          <w:szCs w:val="21"/>
          <w:lang w:eastAsia="uk-UA"/>
        </w:rPr>
        <w:t xml:space="preserve"> обміну;</w:t>
      </w:r>
    </w:p>
    <w:p w:rsidR="001C26C3" w:rsidRPr="001C26C3" w:rsidRDefault="001C26C3" w:rsidP="001C26C3">
      <w:pPr>
        <w:numPr>
          <w:ilvl w:val="0"/>
          <w:numId w:val="12"/>
        </w:numPr>
        <w:spacing w:before="30" w:after="150" w:line="240" w:lineRule="auto"/>
        <w:ind w:left="0"/>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Інформатика</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Для проведення державної підсумкової атестації готують декілька варіантів атестаційних робіт (якщо кількість учнів в класі менша 10, то по одному варіанту на кожного учня).</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Пропонується атестаційну роботу поділити на 3 частини.</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Перша частина</w:t>
      </w:r>
      <w:r w:rsidRPr="001C26C3">
        <w:rPr>
          <w:rFonts w:ascii="Arial" w:eastAsia="Times New Roman" w:hAnsi="Arial" w:cs="Arial"/>
          <w:color w:val="000000"/>
          <w:sz w:val="21"/>
          <w:szCs w:val="21"/>
          <w:lang w:eastAsia="uk-UA"/>
        </w:rPr>
        <w:t xml:space="preserve"> – рекомендується включити 12-14 завдань у тестовій формі з однією правильною відповіддю на кожне завдання, </w:t>
      </w:r>
      <w:proofErr w:type="spellStart"/>
      <w:r w:rsidRPr="001C26C3">
        <w:rPr>
          <w:rFonts w:ascii="Arial" w:eastAsia="Times New Roman" w:hAnsi="Arial" w:cs="Arial"/>
          <w:color w:val="000000"/>
          <w:sz w:val="21"/>
          <w:szCs w:val="21"/>
          <w:lang w:eastAsia="uk-UA"/>
        </w:rPr>
        <w:t>завдання</w:t>
      </w:r>
      <w:proofErr w:type="spellEnd"/>
      <w:r w:rsidRPr="001C26C3">
        <w:rPr>
          <w:rFonts w:ascii="Arial" w:eastAsia="Times New Roman" w:hAnsi="Arial" w:cs="Arial"/>
          <w:color w:val="000000"/>
          <w:sz w:val="21"/>
          <w:szCs w:val="21"/>
          <w:lang w:eastAsia="uk-UA"/>
        </w:rPr>
        <w:t xml:space="preserve"> з вибором кількох правильних відповідей, завдання на встановлення відповідності.</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Друга частина</w:t>
      </w:r>
      <w:r w:rsidRPr="001C26C3">
        <w:rPr>
          <w:rFonts w:ascii="Arial" w:eastAsia="Times New Roman" w:hAnsi="Arial" w:cs="Arial"/>
          <w:color w:val="000000"/>
          <w:sz w:val="21"/>
          <w:szCs w:val="21"/>
          <w:lang w:eastAsia="uk-UA"/>
        </w:rPr>
        <w:t> атестаційної роботи може містити одне завдання відкритої форми з розгорнутою відповіддю на складання блок-схеми алгоритму.</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b/>
          <w:bCs/>
          <w:i/>
          <w:iCs/>
          <w:color w:val="000000"/>
          <w:sz w:val="21"/>
          <w:szCs w:val="21"/>
          <w:bdr w:val="none" w:sz="0" w:space="0" w:color="auto" w:frame="1"/>
          <w:lang w:eastAsia="uk-UA"/>
        </w:rPr>
        <w:t>Третя частина</w:t>
      </w:r>
      <w:r w:rsidRPr="001C26C3">
        <w:rPr>
          <w:rFonts w:ascii="Arial" w:eastAsia="Times New Roman" w:hAnsi="Arial" w:cs="Arial"/>
          <w:color w:val="000000"/>
          <w:sz w:val="21"/>
          <w:szCs w:val="21"/>
          <w:lang w:eastAsia="uk-UA"/>
        </w:rPr>
        <w:t> атестаційної роботи виконується на комп’ютері й може містити 2 практичних завдання, одне з яких повинно передбачати написання програми.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передбачають безпосереднє їх виконання на комп'ютері з використанням програмних засобів, що вивчалися відповідно до чинної навчальної програми.</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Завдання атестаційної роботи учні виконують на аркушах зі штампом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з інформатики проводиться протягом</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120 хв. При оцінюванні письмової роботи необхідно користуватися критеріями оцінювання затвердженими наказом МОН від 21.08.2013 </w:t>
      </w:r>
      <w:hyperlink r:id="rId23" w:history="1">
        <w:r w:rsidRPr="001C26C3">
          <w:rPr>
            <w:rFonts w:ascii="Arial" w:eastAsia="Times New Roman" w:hAnsi="Arial" w:cs="Arial"/>
            <w:color w:val="8C8282"/>
            <w:sz w:val="21"/>
            <w:szCs w:val="21"/>
            <w:bdr w:val="none" w:sz="0" w:space="0" w:color="auto" w:frame="1"/>
            <w:lang w:eastAsia="uk-UA"/>
          </w:rPr>
          <w:t>№ 1222</w:t>
        </w:r>
      </w:hyperlink>
      <w:r w:rsidRPr="001C26C3">
        <w:rPr>
          <w:rFonts w:ascii="Arial" w:eastAsia="Times New Roman" w:hAnsi="Arial" w:cs="Arial"/>
          <w:color w:val="000000"/>
          <w:sz w:val="21"/>
          <w:szCs w:val="21"/>
          <w:lang w:eastAsia="uk-UA"/>
        </w:rPr>
        <w:t>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Орієнтовні вимоги  до змісту атестаційних робіт</w:t>
      </w:r>
    </w:p>
    <w:p w:rsidR="001C26C3" w:rsidRPr="001C26C3" w:rsidRDefault="001C26C3" w:rsidP="001C26C3">
      <w:pPr>
        <w:spacing w:after="0" w:line="240" w:lineRule="auto"/>
        <w:jc w:val="center"/>
        <w:rPr>
          <w:rFonts w:ascii="Arial" w:eastAsia="Times New Roman" w:hAnsi="Arial" w:cs="Arial"/>
          <w:color w:val="000000"/>
          <w:sz w:val="21"/>
          <w:szCs w:val="21"/>
          <w:lang w:eastAsia="uk-UA"/>
        </w:rPr>
      </w:pPr>
      <w:r w:rsidRPr="001C26C3">
        <w:rPr>
          <w:rFonts w:ascii="Arial" w:eastAsia="Times New Roman" w:hAnsi="Arial" w:cs="Arial"/>
          <w:b/>
          <w:bCs/>
          <w:color w:val="000000"/>
          <w:sz w:val="21"/>
          <w:szCs w:val="21"/>
          <w:bdr w:val="none" w:sz="0" w:space="0" w:color="auto" w:frame="1"/>
          <w:lang w:eastAsia="uk-UA"/>
        </w:rPr>
        <w:t>11 клас</w:t>
      </w:r>
    </w:p>
    <w:p w:rsidR="001C26C3" w:rsidRPr="001C26C3" w:rsidRDefault="001C26C3" w:rsidP="001C26C3">
      <w:pPr>
        <w:spacing w:after="21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Державна підсумкова атестація учнів 11 класів загальноосвітніх навчальних закладів проводиться у навчальних закладах в окремих випадках, що зазначені вище (Загальні положення Орієнтовних вимог до проведення державної підсумкової атестації учнів (вихованців) у системі загальної середньої освіти у 2016/2017 навчальному році).</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lastRenderedPageBreak/>
        <w:t>У разі проведення атестації випускників 11 класів за місцем навчання атестаційні завдання укладаються учителями навчального закладу відповідно до орієнтовних вимог до змісту атестаційних завдань, затверджених наказами МОН України: </w:t>
      </w:r>
      <w:hyperlink r:id="rId24" w:history="1">
        <w:r w:rsidRPr="001C26C3">
          <w:rPr>
            <w:rFonts w:ascii="Arial" w:eastAsia="Times New Roman" w:hAnsi="Arial" w:cs="Arial"/>
            <w:color w:val="8C8282"/>
            <w:sz w:val="21"/>
            <w:szCs w:val="21"/>
            <w:bdr w:val="none" w:sz="0" w:space="0" w:color="auto" w:frame="1"/>
            <w:lang w:eastAsia="uk-UA"/>
          </w:rPr>
          <w:t>№ 192 </w:t>
        </w:r>
      </w:hyperlink>
      <w:r w:rsidRPr="001C26C3">
        <w:rPr>
          <w:rFonts w:ascii="Arial" w:eastAsia="Times New Roman" w:hAnsi="Arial" w:cs="Arial"/>
          <w:color w:val="000000"/>
          <w:sz w:val="21"/>
          <w:szCs w:val="21"/>
          <w:lang w:eastAsia="uk-UA"/>
        </w:rPr>
        <w:t>від 20. 02. 2015 р. і </w:t>
      </w:r>
      <w:hyperlink r:id="rId25" w:history="1">
        <w:r w:rsidRPr="001C26C3">
          <w:rPr>
            <w:rFonts w:ascii="Arial" w:eastAsia="Times New Roman" w:hAnsi="Arial" w:cs="Arial"/>
            <w:color w:val="8C8282"/>
            <w:sz w:val="21"/>
            <w:szCs w:val="21"/>
            <w:bdr w:val="none" w:sz="0" w:space="0" w:color="auto" w:frame="1"/>
            <w:lang w:eastAsia="uk-UA"/>
          </w:rPr>
          <w:t>№ 94</w:t>
        </w:r>
      </w:hyperlink>
      <w:r w:rsidRPr="001C26C3">
        <w:rPr>
          <w:rFonts w:ascii="Arial" w:eastAsia="Times New Roman" w:hAnsi="Arial" w:cs="Arial"/>
          <w:color w:val="000000"/>
          <w:sz w:val="21"/>
          <w:szCs w:val="21"/>
          <w:lang w:eastAsia="uk-UA"/>
        </w:rPr>
        <w:t>від 08.02. 2016 р. (http://mon.gov.ua/activity/education/zagalna-serednya/atestacia.html).</w:t>
      </w:r>
    </w:p>
    <w:p w:rsidR="001C26C3" w:rsidRPr="001C26C3" w:rsidRDefault="001C26C3" w:rsidP="001C26C3">
      <w:pPr>
        <w:spacing w:after="0" w:line="240" w:lineRule="auto"/>
        <w:jc w:val="both"/>
        <w:rPr>
          <w:rFonts w:ascii="Arial" w:eastAsia="Times New Roman" w:hAnsi="Arial" w:cs="Arial"/>
          <w:color w:val="000000"/>
          <w:sz w:val="21"/>
          <w:szCs w:val="21"/>
          <w:lang w:eastAsia="uk-UA"/>
        </w:rPr>
      </w:pPr>
      <w:r w:rsidRPr="001C26C3">
        <w:rPr>
          <w:rFonts w:ascii="Arial" w:eastAsia="Times New Roman" w:hAnsi="Arial" w:cs="Arial"/>
          <w:color w:val="000000"/>
          <w:sz w:val="21"/>
          <w:szCs w:val="21"/>
          <w:lang w:eastAsia="uk-UA"/>
        </w:rPr>
        <w:t>Директор департаменту</w:t>
      </w:r>
      <w:r w:rsidRPr="001C26C3">
        <w:rPr>
          <w:rFonts w:ascii="Arial" w:eastAsia="Times New Roman" w:hAnsi="Arial" w:cs="Arial"/>
          <w:color w:val="000000"/>
          <w:sz w:val="21"/>
          <w:szCs w:val="21"/>
          <w:lang w:eastAsia="uk-UA"/>
        </w:rPr>
        <w:br/>
        <w:t>загальної середньої та</w:t>
      </w:r>
      <w:r w:rsidRPr="001C26C3">
        <w:rPr>
          <w:rFonts w:ascii="Arial" w:eastAsia="Times New Roman" w:hAnsi="Arial" w:cs="Arial"/>
          <w:color w:val="000000"/>
          <w:sz w:val="21"/>
          <w:szCs w:val="21"/>
          <w:lang w:eastAsia="uk-UA"/>
        </w:rPr>
        <w:br/>
        <w:t>дошкільної освіти         Ю. Г. Кононенко</w:t>
      </w:r>
    </w:p>
    <w:p w:rsidR="00922568" w:rsidRDefault="00922568">
      <w:bookmarkStart w:id="0" w:name="_GoBack"/>
      <w:bookmarkEnd w:id="0"/>
    </w:p>
    <w:sectPr w:rsidR="009225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78"/>
    <w:multiLevelType w:val="multilevel"/>
    <w:tmpl w:val="BA3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42121"/>
    <w:multiLevelType w:val="multilevel"/>
    <w:tmpl w:val="2FC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80A55"/>
    <w:multiLevelType w:val="multilevel"/>
    <w:tmpl w:val="2272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209B0"/>
    <w:multiLevelType w:val="multilevel"/>
    <w:tmpl w:val="9A1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F633B"/>
    <w:multiLevelType w:val="multilevel"/>
    <w:tmpl w:val="1F5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23830"/>
    <w:multiLevelType w:val="multilevel"/>
    <w:tmpl w:val="AE02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C5E3C"/>
    <w:multiLevelType w:val="multilevel"/>
    <w:tmpl w:val="F79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73DB3"/>
    <w:multiLevelType w:val="multilevel"/>
    <w:tmpl w:val="83FC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55A13"/>
    <w:multiLevelType w:val="multilevel"/>
    <w:tmpl w:val="C29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964D7"/>
    <w:multiLevelType w:val="multilevel"/>
    <w:tmpl w:val="AA9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25654"/>
    <w:multiLevelType w:val="multilevel"/>
    <w:tmpl w:val="4B6C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F3779"/>
    <w:multiLevelType w:val="multilevel"/>
    <w:tmpl w:val="A82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1"/>
  </w:num>
  <w:num w:numId="5">
    <w:abstractNumId w:val="2"/>
  </w:num>
  <w:num w:numId="6">
    <w:abstractNumId w:val="3"/>
  </w:num>
  <w:num w:numId="7">
    <w:abstractNumId w:val="8"/>
  </w:num>
  <w:num w:numId="8">
    <w:abstractNumId w:val="0"/>
  </w:num>
  <w:num w:numId="9">
    <w:abstractNumId w:val="6"/>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A1"/>
    <w:rsid w:val="00024FF0"/>
    <w:rsid w:val="00060047"/>
    <w:rsid w:val="00127468"/>
    <w:rsid w:val="0017113A"/>
    <w:rsid w:val="0019375B"/>
    <w:rsid w:val="001C1EBE"/>
    <w:rsid w:val="001C26C3"/>
    <w:rsid w:val="001C604E"/>
    <w:rsid w:val="001C693B"/>
    <w:rsid w:val="001E62E7"/>
    <w:rsid w:val="002041DE"/>
    <w:rsid w:val="003244A1"/>
    <w:rsid w:val="00383643"/>
    <w:rsid w:val="004648F6"/>
    <w:rsid w:val="004F4EBD"/>
    <w:rsid w:val="00505205"/>
    <w:rsid w:val="0053184D"/>
    <w:rsid w:val="00600EF0"/>
    <w:rsid w:val="006355FD"/>
    <w:rsid w:val="00640C43"/>
    <w:rsid w:val="00674F5A"/>
    <w:rsid w:val="00720B4F"/>
    <w:rsid w:val="007A45E5"/>
    <w:rsid w:val="007C22EB"/>
    <w:rsid w:val="007F2A3C"/>
    <w:rsid w:val="00810132"/>
    <w:rsid w:val="0087242D"/>
    <w:rsid w:val="008A0A00"/>
    <w:rsid w:val="008D49EC"/>
    <w:rsid w:val="00922568"/>
    <w:rsid w:val="00946D18"/>
    <w:rsid w:val="0095158A"/>
    <w:rsid w:val="009F6634"/>
    <w:rsid w:val="00AD5B0A"/>
    <w:rsid w:val="00B22415"/>
    <w:rsid w:val="00C37ED6"/>
    <w:rsid w:val="00C753EC"/>
    <w:rsid w:val="00CC4517"/>
    <w:rsid w:val="00D23726"/>
    <w:rsid w:val="00D57BD6"/>
    <w:rsid w:val="00DF0EBC"/>
    <w:rsid w:val="00E1319F"/>
    <w:rsid w:val="00E222D8"/>
    <w:rsid w:val="00EA1C69"/>
    <w:rsid w:val="00EA6C85"/>
    <w:rsid w:val="00F12026"/>
    <w:rsid w:val="00F24508"/>
    <w:rsid w:val="00F534AF"/>
    <w:rsid w:val="00FF45EB"/>
    <w:rsid w:val="00FF5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55087/" TargetMode="External"/><Relationship Id="rId13" Type="http://schemas.openxmlformats.org/officeDocument/2006/relationships/hyperlink" Target="http://osvita.ua/legislation/Ser_osv/53876/" TargetMode="External"/><Relationship Id="rId18" Type="http://schemas.openxmlformats.org/officeDocument/2006/relationships/hyperlink" Target="http://osvita.ua/legislation/other/5384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svita.ua/legislation/Ser_osv/18438/" TargetMode="External"/><Relationship Id="rId7" Type="http://schemas.openxmlformats.org/officeDocument/2006/relationships/hyperlink" Target="http://osvita.ua/questions/ask.html" TargetMode="External"/><Relationship Id="rId12" Type="http://schemas.openxmlformats.org/officeDocument/2006/relationships/hyperlink" Target="http://osvita.ua/legislation/Ser_osv/46106/" TargetMode="External"/><Relationship Id="rId17" Type="http://schemas.openxmlformats.org/officeDocument/2006/relationships/hyperlink" Target="http://osvita.ua/legislation/Ser_osv/53876/" TargetMode="External"/><Relationship Id="rId25" Type="http://schemas.openxmlformats.org/officeDocument/2006/relationships/hyperlink" Target="http://osvita.ua/legislation/Ser_osv/50034/" TargetMode="External"/><Relationship Id="rId2" Type="http://schemas.openxmlformats.org/officeDocument/2006/relationships/styles" Target="styles.xml"/><Relationship Id="rId16" Type="http://schemas.openxmlformats.org/officeDocument/2006/relationships/hyperlink" Target="http://osvita.ua/legislation/Ser_osv/52245/" TargetMode="External"/><Relationship Id="rId20" Type="http://schemas.openxmlformats.org/officeDocument/2006/relationships/hyperlink" Target="http://osvita.ua/legislation/Ser_osv/47849/" TargetMode="External"/><Relationship Id="rId1" Type="http://schemas.openxmlformats.org/officeDocument/2006/relationships/numbering" Target="numbering.xml"/><Relationship Id="rId6" Type="http://schemas.openxmlformats.org/officeDocument/2006/relationships/hyperlink" Target="http://osvita.ua/legislation/Ser_osv/55087/print/" TargetMode="External"/><Relationship Id="rId11" Type="http://schemas.openxmlformats.org/officeDocument/2006/relationships/hyperlink" Target="http://osvita.ua/legislation/Ser_osv/46106/" TargetMode="External"/><Relationship Id="rId24" Type="http://schemas.openxmlformats.org/officeDocument/2006/relationships/hyperlink" Target="http://osvita.ua/legislation/Ser_osv/46107/" TargetMode="External"/><Relationship Id="rId5" Type="http://schemas.openxmlformats.org/officeDocument/2006/relationships/webSettings" Target="webSettings.xml"/><Relationship Id="rId15" Type="http://schemas.openxmlformats.org/officeDocument/2006/relationships/hyperlink" Target="http://osvita.ua/legislation/Ser_osv/53876/" TargetMode="External"/><Relationship Id="rId23" Type="http://schemas.openxmlformats.org/officeDocument/2006/relationships/hyperlink" Target="http://osvita.ua/legislation/Ser_osv/36975/" TargetMode="External"/><Relationship Id="rId10" Type="http://schemas.openxmlformats.org/officeDocument/2006/relationships/hyperlink" Target="http://osvita.ua/subscribe.html" TargetMode="External"/><Relationship Id="rId19" Type="http://schemas.openxmlformats.org/officeDocument/2006/relationships/hyperlink" Target="http://osvita.ua/legislation/Ser_osv/52245/" TargetMode="External"/><Relationship Id="rId4" Type="http://schemas.openxmlformats.org/officeDocument/2006/relationships/settings" Target="settings.xml"/><Relationship Id="rId9" Type="http://schemas.openxmlformats.org/officeDocument/2006/relationships/hyperlink" Target="http://osvita.ua/legislation/Ser_osv/55087/" TargetMode="External"/><Relationship Id="rId14" Type="http://schemas.openxmlformats.org/officeDocument/2006/relationships/hyperlink" Target="http://osvita.ua/legislation/other/53847/" TargetMode="External"/><Relationship Id="rId22" Type="http://schemas.openxmlformats.org/officeDocument/2006/relationships/hyperlink" Target="http://osvita.ua/legislation/Ser_osv/5207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44819</Words>
  <Characters>25547</Characters>
  <Application>Microsoft Office Word</Application>
  <DocSecurity>0</DocSecurity>
  <Lines>212</Lines>
  <Paragraphs>140</Paragraphs>
  <ScaleCrop>false</ScaleCrop>
  <Company>SPecialiST RePack</Company>
  <LinksUpToDate>false</LinksUpToDate>
  <CharactersWithSpaces>70226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Альона</cp:lastModifiedBy>
  <cp:revision>2</cp:revision>
  <dcterms:created xsi:type="dcterms:W3CDTF">2017-03-16T08:36:00Z</dcterms:created>
  <dcterms:modified xsi:type="dcterms:W3CDTF">2017-03-16T08:36:00Z</dcterms:modified>
</cp:coreProperties>
</file>