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C" w:rsidRPr="009C1616" w:rsidRDefault="009C1616" w:rsidP="009C1616">
      <w:pPr>
        <w:pStyle w:val="a3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75pt;margin-top:-4.8pt;width:36.45pt;height:53pt;z-index:251658240">
            <v:imagedata r:id="rId5" o:title=""/>
            <w10:wrap type="topAndBottom"/>
          </v:shape>
          <o:OLEObject Type="Embed" ProgID="MS_ClipArt_Gallery" ShapeID="_x0000_s1026" DrawAspect="Content" ObjectID="_1443851102" r:id="rId6"/>
        </w:pict>
      </w:r>
    </w:p>
    <w:p w:rsidR="0084374C" w:rsidRDefault="009C1616">
      <w:pPr>
        <w:pStyle w:val="a3"/>
        <w:jc w:val="center"/>
      </w:pPr>
      <w:r>
        <w:rPr>
          <w:sz w:val="28"/>
          <w:szCs w:val="28"/>
          <w:lang w:val="uk-UA"/>
        </w:rPr>
        <w:t xml:space="preserve">  </w:t>
      </w: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ІЛОЦЕРКІВСЬКА РАЙОННА ДЕРЖАВНА АДМІНІСТРАЦІЯ</w:t>
      </w:r>
    </w:p>
    <w:p w:rsidR="0084374C" w:rsidRPr="009C1616" w:rsidRDefault="009C1616" w:rsidP="009C1616">
      <w:pPr>
        <w:pStyle w:val="a3"/>
        <w:jc w:val="center"/>
        <w:rPr>
          <w:lang w:val="uk-UA"/>
        </w:rPr>
      </w:pPr>
      <w:r>
        <w:rPr>
          <w:b/>
          <w:sz w:val="28"/>
          <w:szCs w:val="28"/>
        </w:rPr>
        <w:t>КИЇВСЬКОЇ  ОБЛАСТІ</w:t>
      </w:r>
    </w:p>
    <w:p w:rsidR="0084374C" w:rsidRPr="009C1616" w:rsidRDefault="009C1616" w:rsidP="009C1616">
      <w:pPr>
        <w:pStyle w:val="a3"/>
        <w:jc w:val="center"/>
        <w:rPr>
          <w:lang w:val="uk-UA"/>
        </w:rPr>
      </w:pPr>
      <w:r>
        <w:rPr>
          <w:b/>
          <w:sz w:val="28"/>
          <w:szCs w:val="28"/>
        </w:rPr>
        <w:t xml:space="preserve">В І Д </w:t>
      </w:r>
      <w:proofErr w:type="spellStart"/>
      <w:proofErr w:type="gramStart"/>
      <w:r>
        <w:rPr>
          <w:b/>
          <w:sz w:val="28"/>
          <w:szCs w:val="28"/>
        </w:rPr>
        <w:t>Д</w:t>
      </w:r>
      <w:proofErr w:type="spellEnd"/>
      <w:proofErr w:type="gramEnd"/>
      <w:r>
        <w:rPr>
          <w:b/>
          <w:sz w:val="28"/>
          <w:szCs w:val="28"/>
        </w:rPr>
        <w:t xml:space="preserve"> І Л   О С В І Т И</w:t>
      </w:r>
    </w:p>
    <w:p w:rsidR="0084374C" w:rsidRDefault="009C1616">
      <w:pPr>
        <w:pStyle w:val="a3"/>
        <w:jc w:val="center"/>
      </w:pPr>
      <w:r>
        <w:rPr>
          <w:b/>
          <w:sz w:val="28"/>
          <w:szCs w:val="28"/>
        </w:rPr>
        <w:t xml:space="preserve">Н  А  К  А 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84374C" w:rsidRDefault="0084374C">
      <w:pPr>
        <w:pStyle w:val="a3"/>
        <w:jc w:val="center"/>
      </w:pPr>
    </w:p>
    <w:p w:rsidR="0084374C" w:rsidRPr="009C1616" w:rsidRDefault="009C1616">
      <w:pPr>
        <w:pStyle w:val="a3"/>
        <w:rPr>
          <w:lang w:val="uk-UA"/>
        </w:rPr>
      </w:pPr>
      <w:r>
        <w:rPr>
          <w:sz w:val="28"/>
          <w:szCs w:val="28"/>
          <w:lang w:val="uk-UA"/>
        </w:rPr>
        <w:t>30.09.2013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262</w:t>
      </w:r>
    </w:p>
    <w:p w:rsidR="0084374C" w:rsidRDefault="009C1616" w:rsidP="009C1616">
      <w:pPr>
        <w:pStyle w:val="a3"/>
        <w:spacing w:after="0" w:line="240" w:lineRule="auto"/>
      </w:pPr>
      <w:r>
        <w:rPr>
          <w:b/>
          <w:sz w:val="28"/>
          <w:szCs w:val="28"/>
          <w:lang w:val="uk-UA"/>
        </w:rPr>
        <w:t>Про проведення І та ІІ етапів</w:t>
      </w:r>
    </w:p>
    <w:p w:rsidR="0084374C" w:rsidRDefault="009C1616" w:rsidP="009C1616">
      <w:pPr>
        <w:pStyle w:val="a3"/>
        <w:spacing w:after="0" w:line="240" w:lineRule="auto"/>
      </w:pPr>
      <w:r>
        <w:rPr>
          <w:b/>
          <w:sz w:val="28"/>
          <w:szCs w:val="28"/>
          <w:lang w:val="uk-UA"/>
        </w:rPr>
        <w:t>Всеукраїнських учнівських олімпіад</w:t>
      </w:r>
    </w:p>
    <w:p w:rsidR="0084374C" w:rsidRDefault="009C1616" w:rsidP="009C1616">
      <w:pPr>
        <w:pStyle w:val="a3"/>
        <w:spacing w:after="0" w:line="240" w:lineRule="auto"/>
      </w:pPr>
      <w:r>
        <w:rPr>
          <w:b/>
          <w:sz w:val="28"/>
          <w:szCs w:val="28"/>
          <w:lang w:val="uk-UA"/>
        </w:rPr>
        <w:t>у 2013/2014 навчальному році</w:t>
      </w:r>
    </w:p>
    <w:p w:rsidR="0084374C" w:rsidRDefault="0084374C">
      <w:pPr>
        <w:pStyle w:val="a3"/>
        <w:jc w:val="both"/>
      </w:pPr>
    </w:p>
    <w:p w:rsidR="0084374C" w:rsidRPr="009C1616" w:rsidRDefault="009C1616" w:rsidP="009C1616">
      <w:pPr>
        <w:pStyle w:val="a3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</w:t>
      </w:r>
      <w:r>
        <w:rPr>
          <w:sz w:val="28"/>
          <w:szCs w:val="28"/>
          <w:lang w:val="uk-UA"/>
        </w:rPr>
        <w:t>їни від 05.08.2013 № 1079 «Про проведення Всеукраїнських учнівських олімпіад і турнірів з навчальних предметів у 2013/2014 навчальному році» та відповідно до Положення про Всеукраїнські учнівські олімпіади, турніри, конкурси з навчальних предметів, конкурс</w:t>
      </w:r>
      <w:r>
        <w:rPr>
          <w:sz w:val="28"/>
          <w:szCs w:val="28"/>
          <w:lang w:val="uk-UA"/>
        </w:rPr>
        <w:t>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</w:t>
      </w:r>
      <w:r>
        <w:rPr>
          <w:sz w:val="28"/>
          <w:szCs w:val="28"/>
          <w:lang w:val="uk-UA"/>
        </w:rPr>
        <w:t xml:space="preserve">.11.2011 за № 1318/20056, з метою пошуку, підтримки та розвитку творчого потенціалу обдарованої молоді </w:t>
      </w:r>
    </w:p>
    <w:p w:rsidR="0084374C" w:rsidRPr="009C1616" w:rsidRDefault="009C1616">
      <w:pPr>
        <w:pStyle w:val="a3"/>
        <w:rPr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4374C" w:rsidRDefault="009C1616" w:rsidP="009C1616">
      <w:pPr>
        <w:pStyle w:val="a9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sz w:val="28"/>
          <w:szCs w:val="28"/>
          <w:lang w:val="uk-UA"/>
        </w:rPr>
        <w:t>Провести у 2013/2014 навчальному році учнівські олімпіади з української мови і літератури, російської мови і літератури, іноземних (англійськ</w:t>
      </w:r>
      <w:r>
        <w:rPr>
          <w:sz w:val="28"/>
          <w:szCs w:val="28"/>
          <w:lang w:val="uk-UA"/>
        </w:rPr>
        <w:t>ої, іспанської, німецької, французької) мов, історії, правознавства, математики, фізики, астрономії, хімії, біології, екології, географії, інформатики, інформаційних технологій, економіки, трудового навчання, педагогіки і психології, фізичної культури, сві</w:t>
      </w:r>
      <w:r>
        <w:rPr>
          <w:sz w:val="28"/>
          <w:szCs w:val="28"/>
          <w:lang w:val="uk-UA"/>
        </w:rPr>
        <w:t>тової літератури та образотворчого мистецтва.</w:t>
      </w:r>
    </w:p>
    <w:p w:rsidR="0084374C" w:rsidRDefault="009C1616" w:rsidP="009C1616">
      <w:pPr>
        <w:pStyle w:val="a9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sz w:val="28"/>
          <w:szCs w:val="28"/>
          <w:lang w:val="uk-UA"/>
        </w:rPr>
        <w:t>Директорам загальноосвітніх навчальних закладів:</w:t>
      </w:r>
    </w:p>
    <w:p w:rsidR="0084374C" w:rsidRDefault="009C1616" w:rsidP="009C1616">
      <w:pPr>
        <w:pStyle w:val="a9"/>
        <w:widowControl/>
        <w:spacing w:after="0" w:line="240" w:lineRule="auto"/>
        <w:ind w:left="709"/>
        <w:jc w:val="both"/>
      </w:pPr>
      <w:r>
        <w:rPr>
          <w:sz w:val="28"/>
          <w:szCs w:val="28"/>
          <w:lang w:val="uk-UA"/>
        </w:rPr>
        <w:t xml:space="preserve">2.1.Забезпечити проведення І (шкільного) етапу Всеукраїнських </w:t>
      </w:r>
    </w:p>
    <w:p w:rsidR="0084374C" w:rsidRDefault="009C1616" w:rsidP="009C1616">
      <w:pPr>
        <w:pStyle w:val="a3"/>
        <w:widowControl/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учнівських олімпіад (далі – Олімпіади) у </w:t>
      </w:r>
      <w:r>
        <w:rPr>
          <w:b/>
          <w:i/>
          <w:sz w:val="28"/>
          <w:szCs w:val="28"/>
          <w:lang w:val="uk-UA"/>
        </w:rPr>
        <w:t>жовтні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2013 року</w:t>
      </w:r>
      <w:r>
        <w:rPr>
          <w:sz w:val="28"/>
          <w:szCs w:val="28"/>
          <w:lang w:val="uk-UA"/>
        </w:rPr>
        <w:t xml:space="preserve">. </w:t>
      </w:r>
    </w:p>
    <w:p w:rsidR="0084374C" w:rsidRPr="009C1616" w:rsidRDefault="009C1616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2.2. Визначити терміни проведення Олімпіад на І (шкільному) етапі самостійно. При складанні графіків змагань дотримуватись вимог пункту 2.1 Положення про Всеукраїнські учнівські олімпіади, турніри, конкурси з навчальних предметів, конкурси-захисти науково-</w:t>
      </w:r>
      <w:r>
        <w:rPr>
          <w:sz w:val="28"/>
          <w:szCs w:val="28"/>
          <w:lang w:val="uk-UA"/>
        </w:rPr>
        <w:t xml:space="preserve">дослідницьких робіт, олімпіади зі спеціальних дисциплін та конкурси фахової майстерності </w:t>
      </w:r>
      <w:r>
        <w:rPr>
          <w:sz w:val="24"/>
          <w:szCs w:val="24"/>
          <w:lang w:val="uk-UA"/>
        </w:rPr>
        <w:t>(далі – Положення).</w:t>
      </w:r>
    </w:p>
    <w:p w:rsidR="0084374C" w:rsidRDefault="009C1616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  <w:jc w:val="both"/>
      </w:pPr>
      <w:r>
        <w:rPr>
          <w:sz w:val="28"/>
          <w:szCs w:val="28"/>
          <w:lang w:val="uk-UA"/>
        </w:rPr>
        <w:lastRenderedPageBreak/>
        <w:t xml:space="preserve">          2.3. Сформувати кількісний склад команд ІІ (районного) етапу Олімпіад відповідно до пункту 3.4. Положення. </w:t>
      </w:r>
    </w:p>
    <w:p w:rsidR="0084374C" w:rsidRDefault="009C1616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</w:pPr>
      <w:r>
        <w:rPr>
          <w:sz w:val="28"/>
          <w:szCs w:val="28"/>
          <w:lang w:val="uk-UA"/>
        </w:rPr>
        <w:t xml:space="preserve">         </w:t>
      </w:r>
    </w:p>
    <w:p w:rsidR="0084374C" w:rsidRDefault="0084374C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</w:pPr>
    </w:p>
    <w:p w:rsidR="0084374C" w:rsidRDefault="009C1616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2.4. Подат</w:t>
      </w:r>
      <w:r>
        <w:rPr>
          <w:sz w:val="28"/>
          <w:szCs w:val="28"/>
          <w:lang w:val="uk-UA"/>
        </w:rPr>
        <w:t xml:space="preserve">и звіти та заявки на участь у ІІ (районному) етапі Олімпіад у районний методичний кабінет  до </w:t>
      </w:r>
      <w:r>
        <w:rPr>
          <w:b/>
          <w:i/>
          <w:sz w:val="28"/>
          <w:szCs w:val="28"/>
          <w:lang w:val="uk-UA"/>
        </w:rPr>
        <w:t>23.10.2013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:rsidR="0084374C" w:rsidRDefault="009C1616" w:rsidP="009C1616">
      <w:pPr>
        <w:pStyle w:val="a3"/>
        <w:widowControl/>
        <w:tabs>
          <w:tab w:val="left" w:pos="900"/>
        </w:tabs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        3. Районному методичному кабінету (Лавренчук Г.М.):</w:t>
      </w:r>
    </w:p>
    <w:p w:rsidR="0084374C" w:rsidRPr="009C1616" w:rsidRDefault="009C1616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3.1. Провести ІІ (районний) етап Олімпіад у період з </w:t>
      </w:r>
      <w:r>
        <w:rPr>
          <w:b/>
          <w:i/>
          <w:sz w:val="28"/>
          <w:szCs w:val="28"/>
          <w:lang w:val="uk-UA"/>
        </w:rPr>
        <w:t>02.11.2013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по </w:t>
      </w:r>
      <w:r>
        <w:rPr>
          <w:b/>
          <w:i/>
          <w:sz w:val="28"/>
          <w:szCs w:val="28"/>
          <w:lang w:val="uk-UA"/>
        </w:rPr>
        <w:t>22.12.2</w:t>
      </w:r>
      <w:r>
        <w:rPr>
          <w:b/>
          <w:i/>
          <w:sz w:val="28"/>
          <w:szCs w:val="28"/>
          <w:lang w:val="uk-UA"/>
        </w:rPr>
        <w:t>013 р.</w:t>
      </w:r>
      <w:r>
        <w:rPr>
          <w:sz w:val="28"/>
          <w:szCs w:val="28"/>
          <w:lang w:val="uk-UA"/>
        </w:rPr>
        <w:t xml:space="preserve"> за графіком та завданнями, розробленими Київським обласним інститутом післядипломної освіти педагогічних кадрів (Додаток 1).</w:t>
      </w:r>
    </w:p>
    <w:p w:rsidR="0084374C" w:rsidRDefault="009C1616" w:rsidP="009C1616">
      <w:pPr>
        <w:pStyle w:val="a3"/>
        <w:widowControl/>
        <w:tabs>
          <w:tab w:val="left" w:pos="1080"/>
          <w:tab w:val="left" w:pos="1260"/>
        </w:tabs>
        <w:spacing w:after="0" w:line="240" w:lineRule="auto"/>
      </w:pPr>
      <w:r>
        <w:rPr>
          <w:sz w:val="28"/>
          <w:szCs w:val="28"/>
          <w:lang w:val="uk-UA"/>
        </w:rPr>
        <w:t xml:space="preserve">        3.2. Здійснити організаційне та науково-методичне забезпечення проведення  ІІ (районного) етапу олімпіад.</w:t>
      </w:r>
    </w:p>
    <w:p w:rsidR="0084374C" w:rsidRDefault="009C1616" w:rsidP="009C1616">
      <w:pPr>
        <w:pStyle w:val="a3"/>
        <w:widowControl/>
        <w:tabs>
          <w:tab w:val="left" w:pos="1080"/>
          <w:tab w:val="left" w:pos="1260"/>
        </w:tabs>
        <w:spacing w:after="0" w:line="240" w:lineRule="auto"/>
      </w:pPr>
      <w:r>
        <w:rPr>
          <w:sz w:val="28"/>
          <w:szCs w:val="28"/>
          <w:lang w:val="uk-UA"/>
        </w:rPr>
        <w:t xml:space="preserve">        3.</w:t>
      </w:r>
      <w:r>
        <w:rPr>
          <w:sz w:val="28"/>
          <w:szCs w:val="28"/>
          <w:lang w:val="uk-UA"/>
        </w:rPr>
        <w:t>3. Затвердити склад оргкомітету та журі ІІ (районного) етапу Олімпіад  (Додатки 2, 3).</w:t>
      </w:r>
    </w:p>
    <w:p w:rsidR="0084374C" w:rsidRDefault="009C1616" w:rsidP="009C1616">
      <w:pPr>
        <w:pStyle w:val="a3"/>
        <w:widowControl/>
        <w:tabs>
          <w:tab w:val="left" w:pos="900"/>
          <w:tab w:val="left" w:pos="1080"/>
        </w:tabs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        3.4. Подати звіти про проведення ІІ (районного) етапу та заявки на участь у ІІІ (обласному) етапі Олімпіад у центр роботи з обдарованими дітьми Київського обласн</w:t>
      </w:r>
      <w:r>
        <w:rPr>
          <w:sz w:val="28"/>
          <w:szCs w:val="28"/>
          <w:lang w:val="uk-UA"/>
        </w:rPr>
        <w:t xml:space="preserve">ого інституту післядипломної освіти педагогічних кадрів до </w:t>
      </w:r>
      <w:r>
        <w:rPr>
          <w:b/>
          <w:i/>
          <w:sz w:val="28"/>
          <w:szCs w:val="28"/>
          <w:lang w:val="uk-UA"/>
        </w:rPr>
        <w:t>27.12.2013 року</w:t>
      </w:r>
      <w:r>
        <w:rPr>
          <w:sz w:val="28"/>
          <w:szCs w:val="28"/>
          <w:lang w:val="uk-UA"/>
        </w:rPr>
        <w:t>.</w:t>
      </w:r>
    </w:p>
    <w:p w:rsidR="0084374C" w:rsidRDefault="009C1616" w:rsidP="009C1616">
      <w:pPr>
        <w:pStyle w:val="a3"/>
        <w:spacing w:after="0" w:line="240" w:lineRule="auto"/>
      </w:pPr>
      <w:r>
        <w:rPr>
          <w:sz w:val="28"/>
          <w:szCs w:val="28"/>
          <w:lang w:val="uk-UA"/>
        </w:rPr>
        <w:t xml:space="preserve">        3.5. Сформувати кількісний склад команд та забезпечити участь їх членів у ІІІ (обласному) етапі Олімпіад.</w:t>
      </w:r>
    </w:p>
    <w:p w:rsidR="0084374C" w:rsidRDefault="009C1616" w:rsidP="009C1616">
      <w:pPr>
        <w:pStyle w:val="a9"/>
        <w:widowControl/>
        <w:spacing w:after="0" w:line="240" w:lineRule="auto"/>
        <w:ind w:left="0"/>
        <w:jc w:val="both"/>
      </w:pPr>
      <w:r>
        <w:rPr>
          <w:sz w:val="28"/>
          <w:szCs w:val="28"/>
          <w:lang w:val="uk-UA"/>
        </w:rPr>
        <w:t xml:space="preserve">        4. Контроль за виконанням залишаю за собою.</w:t>
      </w:r>
    </w:p>
    <w:p w:rsidR="0084374C" w:rsidRDefault="0084374C">
      <w:pPr>
        <w:pStyle w:val="a3"/>
        <w:jc w:val="both"/>
      </w:pPr>
    </w:p>
    <w:p w:rsidR="0084374C" w:rsidRDefault="0084374C">
      <w:pPr>
        <w:pStyle w:val="a3"/>
        <w:jc w:val="both"/>
      </w:pPr>
    </w:p>
    <w:p w:rsidR="0084374C" w:rsidRDefault="0084374C">
      <w:pPr>
        <w:pStyle w:val="a3"/>
        <w:jc w:val="both"/>
      </w:pPr>
    </w:p>
    <w:p w:rsidR="0084374C" w:rsidRDefault="0084374C">
      <w:pPr>
        <w:pStyle w:val="a3"/>
        <w:jc w:val="both"/>
      </w:pPr>
    </w:p>
    <w:p w:rsidR="0084374C" w:rsidRDefault="0084374C">
      <w:pPr>
        <w:pStyle w:val="a3"/>
        <w:jc w:val="both"/>
      </w:pPr>
    </w:p>
    <w:p w:rsidR="0084374C" w:rsidRDefault="0084374C">
      <w:pPr>
        <w:pStyle w:val="a3"/>
        <w:jc w:val="both"/>
      </w:pPr>
    </w:p>
    <w:p w:rsidR="0084374C" w:rsidRDefault="0084374C">
      <w:pPr>
        <w:pStyle w:val="a3"/>
        <w:jc w:val="both"/>
      </w:pPr>
    </w:p>
    <w:p w:rsidR="0084374C" w:rsidRDefault="009C1616">
      <w:pPr>
        <w:pStyle w:val="a3"/>
        <w:jc w:val="both"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Начальник відділу                                                                   О.П.Кравченко   </w:t>
      </w:r>
    </w:p>
    <w:p w:rsidR="0084374C" w:rsidRDefault="0084374C">
      <w:pPr>
        <w:pStyle w:val="a3"/>
        <w:widowControl/>
        <w:tabs>
          <w:tab w:val="left" w:pos="900"/>
          <w:tab w:val="left" w:pos="1080"/>
        </w:tabs>
        <w:jc w:val="both"/>
      </w:pPr>
    </w:p>
    <w:p w:rsidR="0084374C" w:rsidRDefault="0084374C">
      <w:pPr>
        <w:pStyle w:val="a3"/>
      </w:pPr>
    </w:p>
    <w:p w:rsidR="0084374C" w:rsidRDefault="0084374C">
      <w:pPr>
        <w:pStyle w:val="a3"/>
      </w:pPr>
    </w:p>
    <w:p w:rsidR="0084374C" w:rsidRDefault="0084374C">
      <w:pPr>
        <w:pStyle w:val="a3"/>
      </w:pPr>
    </w:p>
    <w:p w:rsidR="0084374C" w:rsidRDefault="0084374C">
      <w:pPr>
        <w:pStyle w:val="a3"/>
      </w:pPr>
    </w:p>
    <w:p w:rsidR="0084374C" w:rsidRDefault="0084374C">
      <w:pPr>
        <w:pStyle w:val="a3"/>
      </w:pPr>
    </w:p>
    <w:p w:rsidR="0084374C" w:rsidRDefault="0084374C">
      <w:pPr>
        <w:pStyle w:val="a3"/>
        <w:rPr>
          <w:lang w:val="uk-UA"/>
        </w:rPr>
      </w:pPr>
    </w:p>
    <w:p w:rsidR="009C1616" w:rsidRPr="009C1616" w:rsidRDefault="009C1616">
      <w:pPr>
        <w:pStyle w:val="a3"/>
        <w:rPr>
          <w:lang w:val="uk-UA"/>
        </w:rPr>
      </w:pPr>
    </w:p>
    <w:p w:rsidR="0084374C" w:rsidRDefault="0084374C" w:rsidP="009C1616">
      <w:pPr>
        <w:pStyle w:val="a3"/>
        <w:spacing w:after="0" w:line="240" w:lineRule="au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664"/>
        <w:gridCol w:w="3098"/>
        <w:gridCol w:w="2753"/>
      </w:tblGrid>
      <w:tr w:rsidR="0084374C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t>Виконавець</w:t>
            </w:r>
            <w:proofErr w:type="spellEnd"/>
            <w:r>
              <w:t>:</w:t>
            </w:r>
            <w:r>
              <w:tab/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Григоренко О.В.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5-79-22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t>Завізовано</w:t>
            </w:r>
            <w:proofErr w:type="spellEnd"/>
            <w:r>
              <w:t>: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Гвоздкова І.С.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Лавренчук Г.М.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Надіслано: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 xml:space="preserve">до справи, директорам ЗНЗ </w:t>
            </w:r>
          </w:p>
        </w:tc>
      </w:tr>
    </w:tbl>
    <w:p w:rsidR="0084374C" w:rsidRDefault="009C1616">
      <w:pPr>
        <w:pStyle w:val="a3"/>
        <w:jc w:val="center"/>
      </w:pPr>
      <w:r>
        <w:rPr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84374C" w:rsidRDefault="0084374C" w:rsidP="009C1616">
      <w:pPr>
        <w:pStyle w:val="a3"/>
        <w:spacing w:after="0" w:line="240" w:lineRule="auto"/>
        <w:jc w:val="center"/>
      </w:pPr>
    </w:p>
    <w:p w:rsidR="0084374C" w:rsidRPr="009C1616" w:rsidRDefault="009C1616" w:rsidP="009C1616">
      <w:pPr>
        <w:pStyle w:val="a3"/>
        <w:spacing w:after="0" w:line="240" w:lineRule="auto"/>
        <w:rPr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9C1616"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9C1616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  <w:lang w:val="uk-UA"/>
        </w:rPr>
        <w:t xml:space="preserve">      </w:t>
      </w:r>
      <w:r>
        <w:rPr>
          <w:b/>
          <w:bCs/>
          <w:color w:val="000000"/>
          <w:sz w:val="24"/>
          <w:szCs w:val="24"/>
          <w:lang w:val="uk-UA"/>
        </w:rPr>
        <w:t>Додаток 1</w:t>
      </w:r>
    </w:p>
    <w:p w:rsidR="0084374C" w:rsidRPr="009C1616" w:rsidRDefault="009C1616" w:rsidP="009C1616">
      <w:pPr>
        <w:pStyle w:val="a3"/>
        <w:spacing w:after="0" w:line="240" w:lineRule="auto"/>
        <w:ind w:firstLine="360"/>
        <w:jc w:val="right"/>
        <w:rPr>
          <w:lang w:val="uk-UA"/>
        </w:rPr>
      </w:pPr>
      <w:r w:rsidRPr="009C1616">
        <w:rPr>
          <w:bCs/>
          <w:color w:val="000000"/>
          <w:sz w:val="24"/>
          <w:szCs w:val="24"/>
          <w:lang w:val="uk-UA"/>
        </w:rPr>
        <w:t xml:space="preserve">   </w:t>
      </w:r>
      <w:r>
        <w:rPr>
          <w:bCs/>
          <w:color w:val="000000"/>
          <w:sz w:val="24"/>
          <w:szCs w:val="24"/>
          <w:lang w:val="uk-UA"/>
        </w:rPr>
        <w:t>до наказу відділу освіти</w:t>
      </w:r>
    </w:p>
    <w:p w:rsidR="0084374C" w:rsidRPr="009C1616" w:rsidRDefault="009C1616" w:rsidP="009C1616">
      <w:pPr>
        <w:pStyle w:val="a3"/>
        <w:spacing w:after="0" w:line="240" w:lineRule="auto"/>
        <w:ind w:firstLine="360"/>
        <w:jc w:val="center"/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9C1616">
        <w:rPr>
          <w:color w:val="000000"/>
          <w:sz w:val="24"/>
          <w:szCs w:val="24"/>
          <w:lang w:val="uk-UA"/>
        </w:rPr>
        <w:t xml:space="preserve">                    </w:t>
      </w:r>
      <w:r>
        <w:rPr>
          <w:color w:val="000000"/>
          <w:sz w:val="24"/>
          <w:szCs w:val="24"/>
          <w:lang w:val="uk-UA"/>
        </w:rPr>
        <w:t xml:space="preserve"> від 30.09.1</w:t>
      </w:r>
      <w:r>
        <w:rPr>
          <w:color w:val="000000"/>
          <w:sz w:val="24"/>
          <w:szCs w:val="24"/>
          <w:lang w:val="uk-UA"/>
        </w:rPr>
        <w:t>3 р. № 262</w:t>
      </w:r>
    </w:p>
    <w:p w:rsidR="0084374C" w:rsidRPr="009C1616" w:rsidRDefault="0084374C" w:rsidP="009C1616">
      <w:pPr>
        <w:pStyle w:val="a3"/>
        <w:spacing w:after="0" w:line="240" w:lineRule="auto"/>
        <w:ind w:firstLine="360"/>
        <w:jc w:val="right"/>
        <w:rPr>
          <w:lang w:val="uk-UA"/>
        </w:rPr>
      </w:pPr>
    </w:p>
    <w:p w:rsidR="0084374C" w:rsidRDefault="009C1616" w:rsidP="009C1616">
      <w:pPr>
        <w:pStyle w:val="a5"/>
        <w:spacing w:after="0" w:line="240" w:lineRule="auto"/>
        <w:jc w:val="center"/>
      </w:pPr>
      <w:r>
        <w:rPr>
          <w:b/>
        </w:rPr>
        <w:t xml:space="preserve">ГРАФІК </w:t>
      </w:r>
    </w:p>
    <w:p w:rsidR="0084374C" w:rsidRDefault="009C1616" w:rsidP="009C1616">
      <w:pPr>
        <w:pStyle w:val="a5"/>
        <w:spacing w:after="0" w:line="240" w:lineRule="auto"/>
        <w:jc w:val="center"/>
      </w:pPr>
      <w:r>
        <w:rPr>
          <w:b/>
        </w:rPr>
        <w:t xml:space="preserve">проведення ІІ (районного) етапу Всеукраїнських учнівських олімпіад </w:t>
      </w:r>
    </w:p>
    <w:p w:rsidR="0084374C" w:rsidRDefault="009C1616" w:rsidP="009C1616">
      <w:pPr>
        <w:pStyle w:val="a5"/>
        <w:spacing w:after="0" w:line="240" w:lineRule="auto"/>
        <w:jc w:val="center"/>
      </w:pPr>
      <w:r>
        <w:rPr>
          <w:b/>
        </w:rPr>
        <w:t>у 2013/2014 навчальному році</w:t>
      </w:r>
    </w:p>
    <w:p w:rsidR="0084374C" w:rsidRDefault="0084374C" w:rsidP="009C1616">
      <w:pPr>
        <w:pStyle w:val="a5"/>
        <w:spacing w:after="0" w:line="240" w:lineRule="auto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5"/>
        <w:gridCol w:w="1426"/>
        <w:gridCol w:w="3403"/>
        <w:gridCol w:w="2835"/>
        <w:gridCol w:w="1384"/>
      </w:tblGrid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3"/>
                <w:szCs w:val="23"/>
              </w:rPr>
              <w:t>№</w:t>
            </w:r>
            <w:r>
              <w:rPr>
                <w:b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  <w:lang w:val="uk-UA"/>
              </w:rPr>
              <w:t>п</w:t>
            </w:r>
            <w:proofErr w:type="gramEnd"/>
            <w:r>
              <w:rPr>
                <w:b/>
                <w:sz w:val="23"/>
                <w:szCs w:val="23"/>
                <w:lang w:val="uk-U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3"/>
                <w:szCs w:val="23"/>
              </w:rPr>
              <w:t xml:space="preserve">Дата </w:t>
            </w:r>
            <w:proofErr w:type="spellStart"/>
            <w:r>
              <w:rPr>
                <w:b/>
                <w:sz w:val="23"/>
                <w:szCs w:val="23"/>
              </w:rPr>
              <w:t>проведення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b/>
                <w:sz w:val="23"/>
                <w:szCs w:val="23"/>
              </w:rPr>
              <w:t>Дисципліна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spacing w:after="0" w:line="240" w:lineRule="auto"/>
              <w:jc w:val="center"/>
            </w:pPr>
          </w:p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3"/>
                <w:szCs w:val="23"/>
                <w:lang w:val="uk-UA"/>
              </w:rPr>
              <w:t>Місце проведення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b/>
                <w:sz w:val="23"/>
                <w:szCs w:val="23"/>
              </w:rPr>
              <w:t>Класи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учні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яких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беруть</w:t>
            </w:r>
            <w:proofErr w:type="spellEnd"/>
            <w:r>
              <w:rPr>
                <w:b/>
                <w:sz w:val="23"/>
                <w:szCs w:val="23"/>
              </w:rPr>
              <w:t xml:space="preserve"> участь</w:t>
            </w:r>
          </w:p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3"/>
                <w:szCs w:val="23"/>
              </w:rPr>
              <w:t xml:space="preserve">у ІІ </w:t>
            </w:r>
            <w:proofErr w:type="spellStart"/>
            <w:r>
              <w:rPr>
                <w:b/>
                <w:sz w:val="23"/>
                <w:szCs w:val="23"/>
              </w:rPr>
              <w:t>етапі</w:t>
            </w:r>
            <w:proofErr w:type="spellEnd"/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02.11.2013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Російська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ітература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НВК «Узинська гімназія»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9-11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03.11.2013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>іологія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Шкарівська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09.11.2013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Фізика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Фурсівська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7-11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10.11.2013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Українська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література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Маловільшанська ЗОШ І-ІІІ ступенів №2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7-11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16.11.2013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Іноземні</w:t>
            </w:r>
            <w:proofErr w:type="spellEnd"/>
            <w:r>
              <w:rPr>
                <w:sz w:val="23"/>
                <w:szCs w:val="23"/>
              </w:rPr>
              <w:t xml:space="preserve"> мови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proofErr w:type="gramStart"/>
            <w:r>
              <w:rPr>
                <w:sz w:val="23"/>
                <w:szCs w:val="23"/>
              </w:rPr>
              <w:t>англ</w:t>
            </w:r>
            <w:proofErr w:type="gramEnd"/>
            <w:r>
              <w:rPr>
                <w:sz w:val="23"/>
                <w:szCs w:val="23"/>
              </w:rPr>
              <w:t>ійська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французька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німецька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іспанська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Фурсівська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17.11.2013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Історія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Терезинське НВО «Загальноосвітня школа І-ІІІ ст.. – дитячий садок»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23.11.2013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Трудове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НВК «Узинська гімназія»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24.11.2013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3"/>
                <w:szCs w:val="23"/>
              </w:rPr>
              <w:t>Математика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Фурсівська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6-11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30.11.2013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Екологія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(І-ІІ </w:t>
            </w:r>
            <w:proofErr w:type="gramEnd"/>
            <w:r>
              <w:rPr>
                <w:sz w:val="23"/>
                <w:szCs w:val="23"/>
              </w:rPr>
              <w:t>тури)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Шкарівська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10-11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30.11.2013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Економіка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Шкарівська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9-11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01.12.2013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Хімія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Шкарівська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7-11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07.12.2013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Правознавство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Фурсівська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9-11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08.12.2013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Педагогіка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психологія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Фурсівська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08.12.2013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Астрономія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Фурсівська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10-11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14.12.2013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Географія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 xml:space="preserve">Терезинське НВО «Загальноосвітня школа І-ІІІ ст.. </w:t>
            </w:r>
            <w:r>
              <w:rPr>
                <w:sz w:val="23"/>
                <w:szCs w:val="23"/>
                <w:lang w:val="uk-UA"/>
              </w:rPr>
              <w:t>– дитячий садок»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15.12.2013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Інформатика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Шкарівська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21.12.2013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Інформаційні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Шкарівська ЗОШ І-ІІІ ступенів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8-11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21.12.2013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Фізична</w:t>
            </w:r>
            <w:proofErr w:type="spellEnd"/>
            <w:r>
              <w:rPr>
                <w:sz w:val="23"/>
                <w:szCs w:val="23"/>
              </w:rPr>
              <w:t xml:space="preserve"> культура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Узинська ЗОШ І-ІІІ ступенів №1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22.12.2013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proofErr w:type="gramStart"/>
            <w:r>
              <w:rPr>
                <w:sz w:val="23"/>
                <w:szCs w:val="23"/>
              </w:rPr>
              <w:t>Св</w:t>
            </w:r>
            <w:proofErr w:type="gramEnd"/>
            <w:r>
              <w:rPr>
                <w:sz w:val="23"/>
                <w:szCs w:val="23"/>
              </w:rPr>
              <w:t>ітова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Маловільшанська ЗОШ І-ІІІ ступенів №2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7-11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22.12.2013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Образотворче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мистецтво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  <w:lang w:val="uk-UA"/>
              </w:rPr>
              <w:t>Маловільшанська ЗОШ І-ІІІ ступенів №2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6-11</w:t>
            </w:r>
          </w:p>
        </w:tc>
      </w:tr>
    </w:tbl>
    <w:p w:rsidR="0084374C" w:rsidRDefault="0084374C" w:rsidP="009C1616">
      <w:pPr>
        <w:pStyle w:val="a3"/>
        <w:spacing w:after="0" w:line="240" w:lineRule="auto"/>
      </w:pPr>
    </w:p>
    <w:p w:rsidR="0084374C" w:rsidRDefault="009C1616" w:rsidP="009C1616">
      <w:pPr>
        <w:pStyle w:val="a3"/>
        <w:spacing w:after="0" w:line="240" w:lineRule="auto"/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Cs w:val="24"/>
        </w:rPr>
        <w:t> </w:t>
      </w:r>
    </w:p>
    <w:p w:rsidR="0084374C" w:rsidRDefault="009C1616" w:rsidP="009C1616">
      <w:pPr>
        <w:pStyle w:val="a3"/>
        <w:spacing w:after="0" w:line="240" w:lineRule="auto"/>
        <w:jc w:val="right"/>
      </w:pPr>
      <w:proofErr w:type="spellStart"/>
      <w:r>
        <w:rPr>
          <w:b/>
          <w:bCs/>
          <w:color w:val="000000"/>
          <w:sz w:val="24"/>
          <w:szCs w:val="24"/>
        </w:rPr>
        <w:t>Додаток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2</w:t>
      </w:r>
    </w:p>
    <w:p w:rsidR="0084374C" w:rsidRDefault="009C1616" w:rsidP="009C1616">
      <w:pPr>
        <w:pStyle w:val="a3"/>
        <w:spacing w:after="0" w:line="240" w:lineRule="auto"/>
        <w:ind w:firstLine="360"/>
        <w:jc w:val="right"/>
      </w:pPr>
      <w:proofErr w:type="gramStart"/>
      <w:r>
        <w:rPr>
          <w:bCs/>
          <w:color w:val="000000"/>
          <w:sz w:val="24"/>
          <w:szCs w:val="24"/>
        </w:rPr>
        <w:t>до</w:t>
      </w:r>
      <w:proofErr w:type="gramEnd"/>
      <w:r>
        <w:rPr>
          <w:bCs/>
          <w:color w:val="000000"/>
          <w:sz w:val="24"/>
          <w:szCs w:val="24"/>
        </w:rPr>
        <w:t xml:space="preserve"> наказу </w:t>
      </w:r>
      <w:r>
        <w:rPr>
          <w:bCs/>
          <w:color w:val="000000"/>
          <w:sz w:val="24"/>
          <w:szCs w:val="24"/>
          <w:lang w:val="uk-UA"/>
        </w:rPr>
        <w:t>відділу освіти</w:t>
      </w:r>
    </w:p>
    <w:p w:rsidR="0084374C" w:rsidRDefault="009C1616" w:rsidP="009C1616">
      <w:pPr>
        <w:pStyle w:val="a3"/>
        <w:spacing w:after="0" w:line="240" w:lineRule="auto"/>
        <w:ind w:firstLine="360"/>
        <w:jc w:val="right"/>
      </w:pPr>
      <w:r>
        <w:rPr>
          <w:color w:val="000000"/>
          <w:sz w:val="24"/>
          <w:szCs w:val="24"/>
          <w:lang w:val="uk-UA"/>
        </w:rPr>
        <w:t>від 30.09.13 р. №</w:t>
      </w:r>
      <w:r>
        <w:rPr>
          <w:color w:val="000000"/>
          <w:sz w:val="24"/>
          <w:szCs w:val="24"/>
          <w:lang w:val="en-US"/>
        </w:rPr>
        <w:t>262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84374C" w:rsidRDefault="0084374C" w:rsidP="009C1616">
      <w:pPr>
        <w:pStyle w:val="a3"/>
        <w:spacing w:after="0" w:line="240" w:lineRule="auto"/>
      </w:pPr>
    </w:p>
    <w:p w:rsidR="0084374C" w:rsidRDefault="009C1616" w:rsidP="009C1616">
      <w:pPr>
        <w:pStyle w:val="a3"/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84374C" w:rsidRDefault="009C1616" w:rsidP="009C1616">
      <w:pPr>
        <w:pStyle w:val="a3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  <w:lang w:val="uk-UA"/>
        </w:rPr>
        <w:t>Організаційний комітет</w:t>
      </w:r>
      <w:r>
        <w:rPr>
          <w:bCs/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ІІ (районного) етапу Всеукраїнських </w:t>
      </w:r>
      <w:r>
        <w:rPr>
          <w:b/>
          <w:bCs/>
          <w:color w:val="000000"/>
          <w:sz w:val="28"/>
          <w:szCs w:val="28"/>
          <w:lang w:val="uk-UA"/>
        </w:rPr>
        <w:t>учнівських олімпіад</w:t>
      </w:r>
    </w:p>
    <w:p w:rsidR="0084374C" w:rsidRDefault="009C1616" w:rsidP="009C1616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 </w:t>
      </w:r>
    </w:p>
    <w:p w:rsidR="0084374C" w:rsidRDefault="009C1616" w:rsidP="009C1616">
      <w:pPr>
        <w:pStyle w:val="a3"/>
        <w:spacing w:after="0" w:line="240" w:lineRule="auto"/>
      </w:pPr>
      <w:r>
        <w:rPr>
          <w:color w:val="000000"/>
          <w:sz w:val="28"/>
          <w:szCs w:val="28"/>
          <w:lang w:val="uk-UA"/>
        </w:rPr>
        <w:t>Лавренчук Галина Михайлівна  – голова оргко</w:t>
      </w:r>
      <w:proofErr w:type="spellStart"/>
      <w:r>
        <w:rPr>
          <w:color w:val="000000"/>
          <w:sz w:val="28"/>
          <w:szCs w:val="28"/>
        </w:rPr>
        <w:t>мітету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завідуюча РМК</w:t>
      </w:r>
    </w:p>
    <w:p w:rsidR="0084374C" w:rsidRDefault="0084374C" w:rsidP="009C1616">
      <w:pPr>
        <w:pStyle w:val="a3"/>
        <w:spacing w:after="0" w:line="240" w:lineRule="auto"/>
      </w:pPr>
    </w:p>
    <w:p w:rsidR="0084374C" w:rsidRDefault="009C1616" w:rsidP="009C1616">
      <w:pPr>
        <w:pStyle w:val="a3"/>
        <w:spacing w:after="0" w:line="240" w:lineRule="auto"/>
      </w:pPr>
      <w:r>
        <w:rPr>
          <w:bCs/>
          <w:color w:val="000000"/>
          <w:sz w:val="28"/>
          <w:szCs w:val="28"/>
          <w:u w:val="single"/>
        </w:rPr>
        <w:t xml:space="preserve">Члени </w:t>
      </w:r>
      <w:proofErr w:type="spellStart"/>
      <w:r>
        <w:rPr>
          <w:bCs/>
          <w:color w:val="000000"/>
          <w:sz w:val="28"/>
          <w:szCs w:val="28"/>
          <w:u w:val="single"/>
        </w:rPr>
        <w:t>оргкомітету</w:t>
      </w:r>
      <w:proofErr w:type="spellEnd"/>
      <w:r>
        <w:rPr>
          <w:color w:val="000000"/>
          <w:sz w:val="28"/>
          <w:szCs w:val="28"/>
        </w:rPr>
        <w:t>:</w:t>
      </w:r>
    </w:p>
    <w:p w:rsidR="0084374C" w:rsidRDefault="0084374C" w:rsidP="009C1616">
      <w:pPr>
        <w:pStyle w:val="a3"/>
        <w:spacing w:after="0" w:line="240" w:lineRule="auto"/>
        <w:ind w:firstLine="540"/>
      </w:pP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Григоренко О. В.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Касіян      В. О.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Паустовська  К. А.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Роєнко С. М.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Однорог О.П. – методи</w:t>
      </w:r>
      <w:r>
        <w:rPr>
          <w:sz w:val="28"/>
          <w:szCs w:val="28"/>
          <w:lang w:val="uk-UA"/>
        </w:rPr>
        <w:t>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Кравченко Н. Д.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Вдовика Т. І.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Смульська М. М. – методист РМК</w:t>
      </w:r>
    </w:p>
    <w:p w:rsidR="0084374C" w:rsidRDefault="009C1616" w:rsidP="009C1616">
      <w:pPr>
        <w:pStyle w:val="a9"/>
        <w:spacing w:after="0" w:line="240" w:lineRule="auto"/>
        <w:ind w:left="142" w:hanging="142"/>
      </w:pPr>
      <w:r>
        <w:rPr>
          <w:sz w:val="28"/>
          <w:szCs w:val="28"/>
          <w:lang w:val="uk-UA"/>
        </w:rPr>
        <w:t>Горохова Л.Я. – методист РМК</w:t>
      </w:r>
    </w:p>
    <w:p w:rsidR="0084374C" w:rsidRDefault="0084374C" w:rsidP="009C1616">
      <w:pPr>
        <w:pStyle w:val="a3"/>
        <w:spacing w:after="0" w:line="240" w:lineRule="auto"/>
        <w:jc w:val="both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  <w:rPr>
          <w:lang w:val="uk-UA"/>
        </w:rPr>
      </w:pPr>
    </w:p>
    <w:p w:rsidR="009C1616" w:rsidRPr="009C1616" w:rsidRDefault="009C1616" w:rsidP="009C1616">
      <w:pPr>
        <w:pStyle w:val="a3"/>
        <w:spacing w:after="0" w:line="240" w:lineRule="auto"/>
        <w:rPr>
          <w:lang w:val="uk-UA"/>
        </w:rPr>
      </w:pPr>
    </w:p>
    <w:p w:rsidR="0084374C" w:rsidRDefault="0084374C" w:rsidP="009C1616">
      <w:pPr>
        <w:pStyle w:val="a3"/>
        <w:spacing w:after="0" w:line="240" w:lineRule="auto"/>
      </w:pPr>
    </w:p>
    <w:p w:rsidR="0084374C" w:rsidRDefault="009C1616" w:rsidP="009C1616">
      <w:pPr>
        <w:pStyle w:val="a3"/>
        <w:spacing w:after="0" w:line="240" w:lineRule="auto"/>
        <w:jc w:val="right"/>
      </w:pPr>
      <w:r>
        <w:rPr>
          <w:color w:val="000000"/>
          <w:sz w:val="24"/>
          <w:szCs w:val="24"/>
        </w:rPr>
        <w:lastRenderedPageBreak/>
        <w:t> </w:t>
      </w:r>
      <w:proofErr w:type="spellStart"/>
      <w:r>
        <w:rPr>
          <w:b/>
          <w:bCs/>
          <w:color w:val="000000"/>
          <w:sz w:val="24"/>
          <w:szCs w:val="24"/>
        </w:rPr>
        <w:t>Додаток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3</w:t>
      </w:r>
    </w:p>
    <w:p w:rsidR="0084374C" w:rsidRDefault="009C1616" w:rsidP="009C1616">
      <w:pPr>
        <w:pStyle w:val="a3"/>
        <w:spacing w:after="0" w:line="240" w:lineRule="auto"/>
        <w:ind w:firstLine="360"/>
        <w:jc w:val="right"/>
      </w:pPr>
      <w:proofErr w:type="gramStart"/>
      <w:r>
        <w:rPr>
          <w:bCs/>
          <w:color w:val="000000"/>
          <w:sz w:val="24"/>
          <w:szCs w:val="24"/>
        </w:rPr>
        <w:t>до</w:t>
      </w:r>
      <w:proofErr w:type="gramEnd"/>
      <w:r>
        <w:rPr>
          <w:bCs/>
          <w:color w:val="000000"/>
          <w:sz w:val="24"/>
          <w:szCs w:val="24"/>
        </w:rPr>
        <w:t xml:space="preserve"> наказу </w:t>
      </w:r>
      <w:r>
        <w:rPr>
          <w:bCs/>
          <w:color w:val="000000"/>
          <w:sz w:val="24"/>
          <w:szCs w:val="24"/>
          <w:lang w:val="uk-UA"/>
        </w:rPr>
        <w:t>відділу освіти</w:t>
      </w:r>
    </w:p>
    <w:p w:rsidR="0084374C" w:rsidRDefault="009C1616" w:rsidP="009C1616">
      <w:pPr>
        <w:pStyle w:val="a3"/>
        <w:spacing w:after="0" w:line="240" w:lineRule="auto"/>
        <w:ind w:firstLine="360"/>
        <w:jc w:val="right"/>
      </w:pPr>
      <w:r>
        <w:rPr>
          <w:color w:val="000000"/>
          <w:sz w:val="24"/>
          <w:szCs w:val="24"/>
          <w:lang w:val="uk-UA"/>
        </w:rPr>
        <w:t>від</w:t>
      </w:r>
      <w:r w:rsidRPr="009C1616">
        <w:rPr>
          <w:color w:val="000000"/>
          <w:sz w:val="24"/>
          <w:szCs w:val="24"/>
        </w:rPr>
        <w:t xml:space="preserve"> 30</w:t>
      </w:r>
      <w:r>
        <w:rPr>
          <w:color w:val="000000"/>
          <w:sz w:val="24"/>
          <w:szCs w:val="24"/>
          <w:lang w:val="uk-UA"/>
        </w:rPr>
        <w:t>.09.13 р. №</w:t>
      </w:r>
      <w:r w:rsidRPr="009C1616">
        <w:rPr>
          <w:color w:val="000000"/>
          <w:sz w:val="24"/>
          <w:szCs w:val="24"/>
        </w:rPr>
        <w:t>262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84374C" w:rsidRDefault="0084374C" w:rsidP="009C1616">
      <w:pPr>
        <w:pStyle w:val="a3"/>
        <w:spacing w:after="0" w:line="240" w:lineRule="auto"/>
      </w:pPr>
    </w:p>
    <w:p w:rsidR="0084374C" w:rsidRDefault="009C1616" w:rsidP="009C1616">
      <w:pPr>
        <w:pStyle w:val="a3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  <w:lang w:val="uk-UA"/>
        </w:rPr>
        <w:t>Журі</w:t>
      </w:r>
    </w:p>
    <w:p w:rsidR="0084374C" w:rsidRDefault="009C1616" w:rsidP="009C1616">
      <w:pPr>
        <w:pStyle w:val="a3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ІІ (районного) етапу </w:t>
      </w:r>
      <w:r>
        <w:rPr>
          <w:b/>
          <w:bCs/>
          <w:color w:val="000000"/>
          <w:sz w:val="28"/>
          <w:szCs w:val="28"/>
          <w:lang w:val="uk-UA"/>
        </w:rPr>
        <w:t>Всеукраїнських учнівських олімпіад</w:t>
      </w:r>
    </w:p>
    <w:p w:rsidR="0084374C" w:rsidRDefault="0084374C" w:rsidP="009C1616">
      <w:pPr>
        <w:pStyle w:val="a3"/>
        <w:spacing w:after="0" w:line="240" w:lineRule="auto"/>
        <w:jc w:val="center"/>
      </w:pPr>
    </w:p>
    <w:p w:rsidR="0084374C" w:rsidRDefault="009C1616" w:rsidP="009C1616">
      <w:pPr>
        <w:pStyle w:val="a3"/>
        <w:spacing w:after="0" w:line="240" w:lineRule="auto"/>
        <w:jc w:val="both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Кравченко Оксана Павлівна </w:t>
      </w:r>
      <w:r>
        <w:rPr>
          <w:color w:val="000000"/>
          <w:sz w:val="28"/>
          <w:szCs w:val="28"/>
        </w:rPr>
        <w:t xml:space="preserve"> – голова </w:t>
      </w:r>
      <w:r>
        <w:rPr>
          <w:color w:val="000000"/>
          <w:sz w:val="28"/>
          <w:szCs w:val="28"/>
          <w:lang w:val="uk-UA"/>
        </w:rPr>
        <w:t>журі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відділу освіти</w:t>
      </w:r>
    </w:p>
    <w:p w:rsidR="0084374C" w:rsidRDefault="009C1616" w:rsidP="009C1616">
      <w:pPr>
        <w:pStyle w:val="a3"/>
        <w:spacing w:after="0" w:line="240" w:lineRule="auto"/>
      </w:pPr>
      <w:r>
        <w:rPr>
          <w:color w:val="000000"/>
          <w:sz w:val="28"/>
          <w:szCs w:val="28"/>
          <w:lang w:val="uk-UA"/>
        </w:rPr>
        <w:t xml:space="preserve"> Лавренчук Галина Михайлівна</w:t>
      </w:r>
      <w:r>
        <w:rPr>
          <w:color w:val="000000"/>
          <w:sz w:val="28"/>
          <w:szCs w:val="28"/>
        </w:rPr>
        <w:t xml:space="preserve"> – 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 xml:space="preserve"> журі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завідуюча РМК</w:t>
      </w:r>
    </w:p>
    <w:p w:rsidR="0084374C" w:rsidRDefault="0084374C" w:rsidP="009C1616">
      <w:pPr>
        <w:pStyle w:val="a3"/>
        <w:spacing w:after="0" w:line="240" w:lineRule="auto"/>
      </w:pPr>
    </w:p>
    <w:p w:rsidR="0084374C" w:rsidRDefault="0084374C" w:rsidP="009C1616">
      <w:pPr>
        <w:pStyle w:val="a3"/>
        <w:spacing w:after="0" w:line="240" w:lineRule="aut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4"/>
        <w:gridCol w:w="2693"/>
        <w:gridCol w:w="3260"/>
        <w:gridCol w:w="2978"/>
      </w:tblGrid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Дисципліна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Журі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ЗНЗ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Російська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ітература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Кустікова Олена Миколаївна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Павліченко Олена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Олександрівна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Чиж Алла Юріївна 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Pr="009C1616" w:rsidRDefault="009C1616" w:rsidP="009C1616">
            <w:pPr>
              <w:pStyle w:val="a3"/>
              <w:spacing w:after="0" w:line="240" w:lineRule="auto"/>
              <w:ind w:left="-103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Узинська ЗОШ І-ІІІ ст. №1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ind w:left="175" w:hanging="278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ind w:left="-103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НВК «Узинська гімназія»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ind w:left="-103"/>
              <w:rPr>
                <w:lang w:val="uk-UA"/>
              </w:rPr>
            </w:pPr>
          </w:p>
          <w:p w:rsidR="0084374C" w:rsidRPr="009C1616" w:rsidRDefault="0084374C" w:rsidP="009C1616">
            <w:pPr>
              <w:pStyle w:val="a3"/>
              <w:spacing w:after="0" w:line="240" w:lineRule="auto"/>
              <w:ind w:left="-103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  <w:ind w:left="-103"/>
            </w:pPr>
            <w:r>
              <w:rPr>
                <w:sz w:val="24"/>
                <w:szCs w:val="24"/>
                <w:lang w:val="uk-UA"/>
              </w:rPr>
              <w:t>Узинська ЗОШ І-ІІІ ст. №2</w:t>
            </w:r>
          </w:p>
        </w:tc>
      </w:tr>
      <w:tr w:rsidR="0084374C" w:rsidRPr="009C1616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Сідало Ольга Яківна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Стаховська Валентина Никифорівна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Кабачек Олена Вікторівна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Олійник Зінаїда Яківна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Гальченко Тетяна Василівна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Томашевська Таїсія Василівна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Дрига Валентина Вікторівна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Тихніна Алла Леонідівна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Фурсівська ЗОШ І-ІІІ ст..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Маловільшанська ЗОШ І-ІІІ ст.№2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Сухоліський НВК«Загальноосвітня </w:t>
            </w:r>
            <w:r>
              <w:rPr>
                <w:sz w:val="24"/>
                <w:szCs w:val="24"/>
                <w:lang w:val="uk-UA"/>
              </w:rPr>
              <w:t>школа І-ІІ ст.. – дитячий садок»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Шкарівська ЗОШ І-ІІІ ст.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Узинська ЗОШ І-ІІІ ст.  №2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Узинська ЗОШ І-ІІІ №1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Трушківська ЗОШ І-ІІІ ст.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lang w:val="uk-UA"/>
              </w:rPr>
              <w:t xml:space="preserve">Фізика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Пелешенко Надія Віталіївна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Кумайгородський Василь Володимирович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Федорчук Олена Леонтіївна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Соболь Наталія Анатоліївна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Гетьман Василь Григорович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№1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Чупирянське НВО «Загальноосвітня школа І-ІІ ст.. – дитячий садок»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Фурсівська ЗОШ І-ІІІ ст.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Маловільшанський НВК «Загальноосвітня школа І-ІІІ с</w:t>
            </w:r>
            <w:r>
              <w:rPr>
                <w:sz w:val="24"/>
                <w:szCs w:val="24"/>
                <w:lang w:val="uk-UA"/>
              </w:rPr>
              <w:t>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Українська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література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Діденко Людмила Миколаївна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Віценко Ольга Тимофіївна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Лященко Оксана Борисівна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Федько Надія Петрівна 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Губка Ніна Михайлівна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Шкурко Леся Олександрівна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Новацька Алла Ярославівна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Щербак Олена </w:t>
            </w:r>
            <w:r>
              <w:rPr>
                <w:sz w:val="24"/>
                <w:szCs w:val="24"/>
                <w:lang w:val="uk-UA"/>
              </w:rPr>
              <w:t>Федорівна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Кравчук Людмила Володимирівна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Цимбал Тетяна Анатоліївна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Пилипчанська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Матюшівська ЗОШ І- ІІ ст.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Малоантонівське НВО «Загальноосвітня школа І-ІІІ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Узинська ЗОШ І-ІІІ ст. №1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Узинська ЗОШ І-ІІІ ст.№2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Шкар</w:t>
            </w:r>
            <w:r>
              <w:rPr>
                <w:sz w:val="24"/>
                <w:szCs w:val="24"/>
                <w:lang w:val="uk-UA"/>
              </w:rPr>
              <w:t>івська ЗОШ І-ІІІ ст..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Іванівська ЗОШ І-ІІІ ст..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Піщанське НВО «Загальноосвітня школа І-ІІІ ст.. – дитячий садок»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Озернянська ЗОШ І-ІІІ ст..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lang w:val="uk-UA"/>
              </w:rPr>
              <w:t>Іноземні мови (англійська, французька, німецька, іспанська)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Швецова Людмила Іванівна</w:t>
            </w:r>
            <w:r>
              <w:rPr>
                <w:sz w:val="24"/>
                <w:szCs w:val="24"/>
                <w:lang w:val="uk-UA"/>
              </w:rPr>
              <w:t xml:space="preserve"> (англ.)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Волик Людмила Станіславівна (англ.)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Друзь Тетяна Михайлівна (англ.)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Яремчук Людмила Олександрівна (англ.)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Анікеєва Іванна Петрівна (англ.)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Василега Лариса Володимирівна (англ.)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Качковська Валентина Петрівна  (англ.)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Мандзюк Тетяна </w:t>
            </w:r>
            <w:r>
              <w:rPr>
                <w:sz w:val="24"/>
                <w:szCs w:val="24"/>
                <w:lang w:val="uk-UA"/>
              </w:rPr>
              <w:t>Олександрівна (англ.)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Кулькова Ольга  Володимирівна (фран.)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Григораш Лариса Анатоліївна (нім.)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Ільченко Катерина Анатоліївна (нім.)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Фурсівська ЗОШ І-ІІІ ст..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№2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Піщанське НВО «Загальноосвітня школа І-ІІІ ст.. – дитячий садок»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Озернянська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Фурсівська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Озернянська ЗОШ І-ІІ ст.. №1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Трушківська ЗОШ І-ІІІ ст..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№1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Поправське НВО «Загальноосвітня школа І-ІІ</w:t>
            </w:r>
            <w:r>
              <w:rPr>
                <w:sz w:val="24"/>
                <w:szCs w:val="24"/>
                <w:lang w:val="uk-UA"/>
              </w:rPr>
              <w:t xml:space="preserve">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Історія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Кібаленко Вікторія Іванівна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Пилипенко Тетяна Василівна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Щербань Тетяна Віталіївна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Кравченко Віра Володимирівна 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Стукалюк Інна Горигорівна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Масалова Світлана Олександрівна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Козакевич </w:t>
            </w:r>
            <w:r>
              <w:rPr>
                <w:sz w:val="24"/>
                <w:szCs w:val="24"/>
                <w:lang w:val="uk-UA"/>
              </w:rPr>
              <w:t>Альона Степанівна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Трохименко Світлана Іванівна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Маловільшанський НВК «Загальноосвітня школа І-ІІІ ст.. – дитячий садок» Острійківська ЗОШ І-ІІІ ст.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НВК «Узинська гімназія»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Озернянська ЗОШ І-ІІІ ст.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Поправське НВО </w:t>
            </w:r>
            <w:r>
              <w:rPr>
                <w:sz w:val="24"/>
                <w:szCs w:val="24"/>
                <w:lang w:val="uk-UA"/>
              </w:rPr>
              <w:lastRenderedPageBreak/>
              <w:t>«Загальноосвітня школа І-ІІІ ст.. – ди</w:t>
            </w:r>
            <w:r>
              <w:rPr>
                <w:sz w:val="24"/>
                <w:szCs w:val="24"/>
                <w:lang w:val="uk-UA"/>
              </w:rPr>
              <w:t>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Трушківська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Матюшівська ЗОШ І-ІІ с.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Узинська ЗОШ І-ІІІ ст. №2</w:t>
            </w:r>
          </w:p>
        </w:tc>
      </w:tr>
      <w:tr w:rsidR="0084374C" w:rsidRPr="009C1616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Трудове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П’ятецький Олександр Олександрович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Масалов Олександр Іванович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Зубчук Анатолій Денисович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Клепко Любов Анатоліївна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Буковська Лідія Станіславівна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Матюшівська ЗОШ І-ІІ ст.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Яблунівський НВК«Загальноосвітня школа І-ІІІ ст.. – дитячий садок» </w:t>
            </w: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Маловільшанська ЗОШ І-ІІІ ст.. №2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№1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Трушківська ЗОШ І-ІІІ ст..</w:t>
            </w:r>
          </w:p>
        </w:tc>
      </w:tr>
      <w:tr w:rsidR="0084374C" w:rsidRPr="009C1616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</w:rPr>
              <w:t>Математика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Олейнікова Світлана Вікторівна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Микитюк Наталія Анатоліївна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Онопрієнко Валентина Степанівна </w:t>
            </w: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Третяк Тетяна Петрівна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Савчук Микола Олександрович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Толочко Анатолій Миколайович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Терезинське НВО «Загальноосвітня школа І-ІІІ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Піщанське НВО «Загальноосвітня школа І-ІІІ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Озернянська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Озернянська ЗОШ І-ІІ ступенів №1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Маловільшанська ЗОШ І-ІІІ ст.. №2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Потіївське НВО «Загальноосвітня школа І-ІІІ ст..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Екологія</w:t>
            </w:r>
            <w:proofErr w:type="spellEnd"/>
            <w:proofErr w:type="gramStart"/>
            <w:r>
              <w:rPr>
                <w:sz w:val="24"/>
              </w:rPr>
              <w:t xml:space="preserve"> (І-ІІ </w:t>
            </w:r>
            <w:proofErr w:type="gramEnd"/>
            <w:r>
              <w:rPr>
                <w:sz w:val="24"/>
              </w:rPr>
              <w:t>тури)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Олійник Зінаїда Яківна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Гальченко Тетяна Василівна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Савчук Вікторія Іванівна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Сухоліський НВК «Загальноосвітня школа І-ІІ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Шкарівська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Чепиліївський НВК «Загальноосвітня школа І-ІІІ ст..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Економіка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Кубенко Світлана Ілліївна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Кубенко Олег Григорович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Трушківська ЗОШ І-ІІІ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Яблунівський НВК «Загальноосвітня школа І-ІІІ ст..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Хімія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Стаховська Валентина Никифорівна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Бурлака Людмила Анатоліївна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Ткаченко Наталія Петрівна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Бабенко Антоніна Степанівна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Кабачек Олена Вікторівна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Олексієнко Олена Михайлівна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Киришун Ольга Василівна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Лєва Валентина Степанівна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Маловільшанська ЗОШ І-ІІІ ст. №2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Терезинське НВО «Загальноосвітня школа І-ІІІ ст.. – ди</w:t>
            </w:r>
            <w:r>
              <w:rPr>
                <w:sz w:val="24"/>
                <w:szCs w:val="24"/>
                <w:lang w:val="uk-UA"/>
              </w:rPr>
              <w:t xml:space="preserve">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№1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Поправське НВО «Загальноосвітня школа І-ІІІ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Шкарівська ЗОШ І-ІІІ ст.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Чупирянське НВО «Загальноосвітня школа І-ІІ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Малоантонівське НВО </w:t>
            </w:r>
            <w:r>
              <w:rPr>
                <w:sz w:val="24"/>
                <w:szCs w:val="24"/>
                <w:lang w:val="uk-UA"/>
              </w:rPr>
              <w:t>«Загальноосвітня школа І-ІІІ ст..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Правознавство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Чуприна Віра Юріїна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Андрійчук Валентина Василівна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Шатковська Ірина Миколаївна 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НВК «Узинська гімназія»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№2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Терезинське НВО «Загальноосвітня школа І-ІІІ </w:t>
            </w:r>
            <w:r>
              <w:rPr>
                <w:sz w:val="24"/>
                <w:szCs w:val="24"/>
                <w:lang w:val="uk-UA"/>
              </w:rPr>
              <w:t>ст..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Педагогіка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психологія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Радченко Лілія Григорівна – методист РМК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Горохова Лариса Ярославівна -  методист РМК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84374C" w:rsidP="009C1616">
            <w:pPr>
              <w:pStyle w:val="a3"/>
              <w:spacing w:after="0" w:line="240" w:lineRule="auto"/>
            </w:pP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Астрономія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Давиденко Галина Прокопівна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Цяпенко Катерина Василівна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Поправське НВО «Загальноосвітня школа І-ІІІ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Іванівська ЗОШ І-ІІІ ст.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Географія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Однорог Ганна Петрівна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Компанієць Галина Володимирівна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Ширіна Ірина Миколаївна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Кубенко Світлана Ілліївна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Однорог Юлія Леонідівна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Гребініченко Юлія Михайлівна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Костюк Лариса Федорівна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Шкарівська ЗОШ І-ІІІ ст..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Маловільшанська ЗОШ І-ІІІ ст.№2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№2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Трушківська ЗОШ І-ІІІ ст.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Тарасівський НВК «Загальноосвітня школа І-ІІІ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Чупирянське НВО</w:t>
            </w:r>
            <w:r>
              <w:rPr>
                <w:sz w:val="24"/>
                <w:szCs w:val="24"/>
                <w:lang w:val="uk-UA"/>
              </w:rPr>
              <w:t xml:space="preserve"> «Загальноосвітня школа І-ІІ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НВК «Узинська гімназія»</w:t>
            </w:r>
          </w:p>
        </w:tc>
      </w:tr>
      <w:tr w:rsidR="0084374C" w:rsidRPr="009C1616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Інформатика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Рудь Людмила Миколаївна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Лебединська Ольга Борисівна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Чиж Алла Юріївна 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Толочко Анатолій Миколайович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Узинська ЗОШ І-ІІІ ст. №1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Поправське НВО </w:t>
            </w:r>
            <w:r>
              <w:rPr>
                <w:sz w:val="24"/>
                <w:szCs w:val="24"/>
                <w:lang w:val="uk-UA"/>
              </w:rPr>
              <w:t>«Загальноосвітня школа І-ІІІ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№2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Потіївське НВО «Загальноосвітня школа І-ІІІ ст.. – дитячий садок»</w:t>
            </w:r>
          </w:p>
        </w:tc>
      </w:tr>
      <w:tr w:rsidR="0084374C" w:rsidRPr="009C1616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Інформаційні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технології</w:t>
            </w:r>
            <w:proofErr w:type="spellEnd"/>
            <w:r>
              <w:rPr>
                <w:sz w:val="24"/>
              </w:rPr>
              <w:t xml:space="preserve">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Лебединська Ольга Борисівна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Онищенко Ігор Олексійович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Ярошенко Олена Миколаївна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Малюк Микола Миколайвич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Поправське НВО «Загальноосвітня школа І-ІІІ ст.. – дитячий садок» Узинська ЗОШ І-ІІІ ст.. №1</w:t>
            </w: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Фурсівська ЗОШ І-ІІІ ст..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Чепиліївський НВК «Загальноосвітня школа І-ІІІ ст.. – дитячий садок»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Фізична</w:t>
            </w:r>
            <w:proofErr w:type="spellEnd"/>
            <w:r>
              <w:rPr>
                <w:sz w:val="24"/>
              </w:rPr>
              <w:t xml:space="preserve"> культура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Троценко Віктор Григорович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Строкін Юрій Борисович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Горчинський Віктор Леонідович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Павлієнко Віктор Миколайович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Багмет Максим Олександрович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Бухарова Надія Кімівна,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Трушківська ЗОШ І-ІІІ ст..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Пилипчанська ЗОШ І-ІІІ ст..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Озернянська ЗОШ І-ІІ ст..№1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Узинська ЗОШ І-ІІІ ст.. №1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Терезинське НВО «Загальноосвітня школа І-ІІІ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методист РМК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література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Вишняк Валентина Іванівна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Шевченко Софія Василівна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Циба Галина Василівна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Павліченко Олена Олександрівна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Северин Марина Володимирівна 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Зеленський Олександр Федорович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Атамашко Галина Миколаївна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Шапошнікова Тамара Василівна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Янюк Тетяна Михайлівна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>Шевченко Інна Леонідівна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Маловільшанська ЗОШ І-ІІІ ст.№2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Фурсівська ЗОШ І-</w:t>
            </w:r>
            <w:r>
              <w:rPr>
                <w:sz w:val="24"/>
                <w:szCs w:val="24"/>
                <w:lang w:val="uk-UA"/>
              </w:rPr>
              <w:t xml:space="preserve">ІІІ ст.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Узинська ЗОШ І-ІІІ ст. №1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НВК «Узинська гімназія»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Узинська ЗОШ І-ІІІ ст. №2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Глушківське НВО «Загальноосвітня школа І-ІІ ст.. – дитячий садок»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Трушківська ЗОШ І-ІІІ ст..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Пилипчанська ЗОШ І-ІІІ ст.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Озернянська ЗОШ І-ІІІ ст..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lastRenderedPageBreak/>
              <w:t>Озернянська ЗОШ І-ІІ ст.. №1</w:t>
            </w:r>
          </w:p>
        </w:tc>
      </w:tr>
      <w:tr w:rsidR="0084374C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proofErr w:type="spellStart"/>
            <w:r>
              <w:rPr>
                <w:sz w:val="24"/>
              </w:rPr>
              <w:t>Образотворче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мистецтво</w:t>
            </w:r>
            <w:proofErr w:type="spellEnd"/>
          </w:p>
          <w:p w:rsidR="0084374C" w:rsidRDefault="0084374C" w:rsidP="009C1616">
            <w:pPr>
              <w:pStyle w:val="a3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Масалов Олександр Іванович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Задоненко Ольга Михайлівна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Залізницька Анжеліка Святославівна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Богатир Наталія Петрівна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Семишкурна Катерина Василівна  </w:t>
            </w:r>
          </w:p>
          <w:p w:rsidR="0084374C" w:rsidRDefault="0084374C" w:rsidP="009C1616">
            <w:pPr>
              <w:pStyle w:val="a3"/>
              <w:spacing w:after="0" w:line="240" w:lineRule="auto"/>
              <w:ind w:left="720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Кочнєва Світлана Василівна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Мороз Ніна </w:t>
            </w:r>
            <w:r>
              <w:rPr>
                <w:sz w:val="24"/>
                <w:szCs w:val="24"/>
                <w:lang w:val="uk-UA"/>
              </w:rPr>
              <w:t>Андріївна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Ковтун Надія Петрівна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Вишняк Валентина Іванівна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Ляшенко Лілія Петрівна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  <w:jc w:val="both"/>
            </w:pPr>
            <w:r>
              <w:rPr>
                <w:sz w:val="24"/>
                <w:szCs w:val="24"/>
                <w:lang w:val="uk-UA"/>
              </w:rPr>
              <w:t>Осадча Інна Михайлівна</w:t>
            </w: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84374C" w:rsidP="009C1616">
            <w:pPr>
              <w:pStyle w:val="a3"/>
              <w:spacing w:after="0" w:line="240" w:lineRule="auto"/>
              <w:jc w:val="both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Пятецький Олександр Олександрович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Яблунівський НВК«Загальноосвітня школа І-ІІІ ст.. – дитячий садок»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Скребишівська ЗОШ І-ІІ ст.. </w:t>
            </w: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Томилівське НВО «Загальноосвітня школа І-ІІІ ст.. – дитячий садок» Узинська ЗОШ І-ІІІ ст. №2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Чепиліївський НВК «Загальноосвітня школа І-ІІІ ст.. – дитячий садок» 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Pr="009C1616" w:rsidRDefault="009C1616" w:rsidP="009C1616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Шкарівська ЗОШ І-ІІІ ст.</w:t>
            </w:r>
          </w:p>
          <w:p w:rsidR="0084374C" w:rsidRPr="009C1616" w:rsidRDefault="0084374C" w:rsidP="009C1616">
            <w:pPr>
              <w:pStyle w:val="a3"/>
              <w:spacing w:after="0" w:line="240" w:lineRule="auto"/>
              <w:rPr>
                <w:lang w:val="uk-UA"/>
              </w:rPr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Биковогребельське НВО «Загальноосвітня школа І-ІІ ст.. – дитячий</w:t>
            </w:r>
            <w:r>
              <w:rPr>
                <w:sz w:val="24"/>
                <w:szCs w:val="24"/>
                <w:lang w:val="uk-UA"/>
              </w:rPr>
              <w:t xml:space="preserve">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Глушківське НВО «Загальноосвітня школа І-ІІ ст.. – дитячий садок» 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 xml:space="preserve">Маловільшанська ЗОШ І-ІІІ ст.№2 </w:t>
            </w: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Піщанське НВО «Загальноосвітня школа І-ІІІ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Розаліївське НВО «Загальноосвітня школа І-ІІІ ст.. – дитячий садок»</w:t>
            </w:r>
          </w:p>
          <w:p w:rsidR="0084374C" w:rsidRDefault="0084374C" w:rsidP="009C1616">
            <w:pPr>
              <w:pStyle w:val="a3"/>
              <w:spacing w:after="0" w:line="240" w:lineRule="auto"/>
            </w:pPr>
          </w:p>
          <w:p w:rsidR="0084374C" w:rsidRDefault="009C1616" w:rsidP="009C1616">
            <w:pPr>
              <w:pStyle w:val="a3"/>
              <w:spacing w:after="0" w:line="240" w:lineRule="auto"/>
            </w:pPr>
            <w:r>
              <w:rPr>
                <w:sz w:val="24"/>
                <w:szCs w:val="24"/>
                <w:lang w:val="uk-UA"/>
              </w:rPr>
              <w:t>Матюшівська ЗОШ І-ІІ ст.</w:t>
            </w:r>
          </w:p>
        </w:tc>
      </w:tr>
    </w:tbl>
    <w:p w:rsidR="0084374C" w:rsidRDefault="0084374C" w:rsidP="009C1616">
      <w:pPr>
        <w:pStyle w:val="a3"/>
        <w:spacing w:after="0" w:line="240" w:lineRule="auto"/>
      </w:pPr>
    </w:p>
    <w:sectPr w:rsidR="0084374C" w:rsidSect="0084374C">
      <w:pgSz w:w="11906" w:h="16838"/>
      <w:pgMar w:top="360" w:right="850" w:bottom="71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177"/>
    <w:multiLevelType w:val="multilevel"/>
    <w:tmpl w:val="E48C79B4"/>
    <w:lvl w:ilvl="0">
      <w:start w:val="1"/>
      <w:numFmt w:val="decimal"/>
      <w:lvlText w:val="%1."/>
      <w:lvlJc w:val="left"/>
      <w:pPr>
        <w:tabs>
          <w:tab w:val="num" w:pos="1134"/>
        </w:tabs>
        <w:ind w:left="720" w:firstLine="709"/>
      </w:pPr>
      <w:rPr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F0625"/>
    <w:multiLevelType w:val="multilevel"/>
    <w:tmpl w:val="AD788B46"/>
    <w:lvl w:ilvl="0">
      <w:start w:val="1"/>
      <w:numFmt w:val="decimal"/>
      <w:lvlText w:val="%1."/>
      <w:lvlJc w:val="right"/>
      <w:pPr>
        <w:tabs>
          <w:tab w:val="num" w:pos="57"/>
        </w:tabs>
        <w:ind w:left="720" w:firstLine="284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45FDE"/>
    <w:multiLevelType w:val="multilevel"/>
    <w:tmpl w:val="0FC44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74C"/>
    <w:rsid w:val="0084374C"/>
    <w:rsid w:val="009C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374C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rsid w:val="0084374C"/>
    <w:rPr>
      <w:rFonts w:eastAsia="Times New Roman" w:cs="Times New Roman"/>
      <w:sz w:val="24"/>
      <w:szCs w:val="24"/>
      <w:lang w:val="uk-UA" w:eastAsia="ru-RU"/>
    </w:rPr>
  </w:style>
  <w:style w:type="character" w:customStyle="1" w:styleId="BalloonTextChar">
    <w:name w:val="Balloon Text Char"/>
    <w:basedOn w:val="a0"/>
    <w:rsid w:val="0084374C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sid w:val="0084374C"/>
    <w:rPr>
      <w:rFonts w:cs="Times New Roman"/>
    </w:rPr>
  </w:style>
  <w:style w:type="character" w:customStyle="1" w:styleId="ListLabel2">
    <w:name w:val="ListLabel 2"/>
    <w:rsid w:val="0084374C"/>
    <w:rPr>
      <w:rFonts w:cs="Times New Roman"/>
      <w:b w:val="0"/>
      <w:i w:val="0"/>
      <w:sz w:val="28"/>
      <w:szCs w:val="28"/>
    </w:rPr>
  </w:style>
  <w:style w:type="character" w:customStyle="1" w:styleId="ListLabel3">
    <w:name w:val="ListLabel 3"/>
    <w:rsid w:val="0084374C"/>
    <w:rPr>
      <w:rFonts w:cs="Times New Roman"/>
      <w:b w:val="0"/>
      <w:i w:val="0"/>
      <w:sz w:val="26"/>
      <w:szCs w:val="26"/>
    </w:rPr>
  </w:style>
  <w:style w:type="character" w:customStyle="1" w:styleId="ListLabel4">
    <w:name w:val="ListLabel 4"/>
    <w:rsid w:val="0084374C"/>
    <w:rPr>
      <w:rFonts w:eastAsia="Times New Roman" w:cs="Times New Roman"/>
      <w:b w:val="0"/>
      <w:i w:val="0"/>
      <w:sz w:val="26"/>
      <w:szCs w:val="26"/>
    </w:rPr>
  </w:style>
  <w:style w:type="character" w:customStyle="1" w:styleId="ListLabel5">
    <w:name w:val="ListLabel 5"/>
    <w:rsid w:val="0084374C"/>
    <w:rPr>
      <w:rFonts w:cs="Times New Roman"/>
      <w:b w:val="0"/>
      <w:i w:val="0"/>
      <w:sz w:val="24"/>
    </w:rPr>
  </w:style>
  <w:style w:type="paragraph" w:customStyle="1" w:styleId="a4">
    <w:name w:val="Заголовок"/>
    <w:basedOn w:val="a3"/>
    <w:next w:val="a5"/>
    <w:rsid w:val="0084374C"/>
    <w:pPr>
      <w:keepNext/>
      <w:spacing w:before="240" w:after="120"/>
    </w:pPr>
    <w:rPr>
      <w:rFonts w:ascii="DejaVu Sans" w:eastAsia="DejaVu Sans" w:hAnsi="DejaVu Sans" w:cs="Lohit Hindi"/>
      <w:sz w:val="28"/>
      <w:szCs w:val="28"/>
    </w:rPr>
  </w:style>
  <w:style w:type="paragraph" w:styleId="a5">
    <w:name w:val="Body Text"/>
    <w:basedOn w:val="a3"/>
    <w:rsid w:val="0084374C"/>
    <w:pPr>
      <w:widowControl/>
      <w:jc w:val="both"/>
    </w:pPr>
    <w:rPr>
      <w:sz w:val="28"/>
      <w:szCs w:val="24"/>
      <w:lang w:val="uk-UA"/>
    </w:rPr>
  </w:style>
  <w:style w:type="paragraph" w:styleId="a6">
    <w:name w:val="List"/>
    <w:basedOn w:val="a5"/>
    <w:rsid w:val="0084374C"/>
    <w:rPr>
      <w:rFonts w:cs="Lohit Hindi"/>
    </w:rPr>
  </w:style>
  <w:style w:type="paragraph" w:styleId="a7">
    <w:name w:val="Title"/>
    <w:basedOn w:val="a3"/>
    <w:rsid w:val="008437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84374C"/>
    <w:pPr>
      <w:suppressLineNumbers/>
    </w:pPr>
    <w:rPr>
      <w:rFonts w:cs="Lohit Hindi"/>
    </w:rPr>
  </w:style>
  <w:style w:type="paragraph" w:styleId="a9">
    <w:name w:val="List Paragraph"/>
    <w:basedOn w:val="a3"/>
    <w:rsid w:val="0084374C"/>
    <w:pPr>
      <w:ind w:left="708"/>
    </w:pPr>
  </w:style>
  <w:style w:type="paragraph" w:styleId="aa">
    <w:name w:val="Balloon Text"/>
    <w:basedOn w:val="a3"/>
    <w:rsid w:val="0084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2243</Words>
  <Characters>12787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TVK</cp:lastModifiedBy>
  <cp:revision>15</cp:revision>
  <cp:lastPrinted>2013-10-21T05:57:00Z</cp:lastPrinted>
  <dcterms:created xsi:type="dcterms:W3CDTF">2013-10-16T06:56:00Z</dcterms:created>
  <dcterms:modified xsi:type="dcterms:W3CDTF">2013-10-21T05:59:00Z</dcterms:modified>
</cp:coreProperties>
</file>